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70"/>
        <w:gridCol w:w="2882"/>
        <w:gridCol w:w="709"/>
        <w:gridCol w:w="4678"/>
        <w:gridCol w:w="850"/>
        <w:gridCol w:w="992"/>
        <w:gridCol w:w="3905"/>
      </w:tblGrid>
      <w:tr w:rsidR="0007003A" w:rsidRPr="00FA284A" w:rsidTr="006D1593">
        <w:tc>
          <w:tcPr>
            <w:tcW w:w="3652" w:type="dxa"/>
            <w:gridSpan w:val="2"/>
          </w:tcPr>
          <w:p w:rsidR="0007003A" w:rsidRPr="00FA284A" w:rsidRDefault="00C04CAD" w:rsidP="0007003A">
            <w:pPr>
              <w:jc w:val="center"/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Логическая структура</w:t>
            </w:r>
          </w:p>
          <w:p w:rsidR="00C04CAD" w:rsidRPr="00FA284A" w:rsidRDefault="00C04CAD" w:rsidP="0007003A">
            <w:pPr>
              <w:jc w:val="center"/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учебного процесса</w:t>
            </w:r>
          </w:p>
        </w:tc>
        <w:tc>
          <w:tcPr>
            <w:tcW w:w="7229" w:type="dxa"/>
            <w:gridSpan w:val="4"/>
          </w:tcPr>
          <w:p w:rsidR="0007003A" w:rsidRPr="00FA284A" w:rsidRDefault="0007003A" w:rsidP="0007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4A">
              <w:rPr>
                <w:rFonts w:ascii="Times New Roman" w:hAnsi="Times New Roman" w:cs="Times New Roman"/>
                <w:b/>
              </w:rPr>
              <w:t>Технологическая карта</w:t>
            </w:r>
          </w:p>
          <w:p w:rsidR="0007003A" w:rsidRPr="00FA284A" w:rsidRDefault="0007003A" w:rsidP="0007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003A" w:rsidRPr="00FA284A" w:rsidRDefault="0007003A" w:rsidP="007C5564">
            <w:pPr>
              <w:rPr>
                <w:rFonts w:ascii="Times New Roman" w:hAnsi="Times New Roman" w:cs="Times New Roman"/>
                <w:b/>
              </w:rPr>
            </w:pPr>
            <w:r w:rsidRPr="00FA284A">
              <w:rPr>
                <w:rFonts w:ascii="Times New Roman" w:hAnsi="Times New Roman" w:cs="Times New Roman"/>
                <w:b/>
              </w:rPr>
              <w:t>Тема</w:t>
            </w:r>
            <w:r w:rsidR="001C4B4E" w:rsidRPr="00FA284A">
              <w:rPr>
                <w:rFonts w:ascii="Times New Roman" w:hAnsi="Times New Roman" w:cs="Times New Roman"/>
                <w:b/>
              </w:rPr>
              <w:t xml:space="preserve"> 1</w:t>
            </w:r>
            <w:r w:rsidR="00BF39CF" w:rsidRPr="00FA284A">
              <w:rPr>
                <w:rFonts w:ascii="Times New Roman" w:hAnsi="Times New Roman" w:cs="Times New Roman"/>
                <w:b/>
              </w:rPr>
              <w:t>: «Обособленные определения и приложения</w:t>
            </w:r>
            <w:r w:rsidR="00F7419B">
              <w:rPr>
                <w:rFonts w:ascii="Times New Roman" w:hAnsi="Times New Roman" w:cs="Times New Roman"/>
                <w:b/>
              </w:rPr>
              <w:t>»</w:t>
            </w:r>
          </w:p>
          <w:p w:rsidR="0007003A" w:rsidRPr="00FA284A" w:rsidRDefault="009C3E5A" w:rsidP="009C3E5A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07003A" w:rsidRPr="00FA284A">
              <w:rPr>
                <w:rFonts w:ascii="Times New Roman" w:hAnsi="Times New Roman" w:cs="Times New Roman"/>
              </w:rPr>
              <w:t>Д</w:t>
            </w:r>
            <w:proofErr w:type="gramStart"/>
            <w:r w:rsidR="0007003A" w:rsidRPr="00FA284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="0007003A" w:rsidRPr="00FA284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BF39CF" w:rsidRPr="00FA284A">
              <w:rPr>
                <w:rFonts w:ascii="Times New Roman" w:hAnsi="Times New Roman" w:cs="Times New Roman"/>
              </w:rPr>
              <w:t xml:space="preserve">       </w:t>
            </w:r>
            <w:r w:rsidR="0007003A" w:rsidRPr="00FA284A">
              <w:rPr>
                <w:rFonts w:ascii="Times New Roman" w:hAnsi="Times New Roman" w:cs="Times New Roman"/>
              </w:rPr>
              <w:t>Д</w:t>
            </w:r>
            <w:r w:rsidR="0007003A" w:rsidRPr="00FA284A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07003A" w:rsidRPr="00FA284A" w:rsidRDefault="00C35C17" w:rsidP="00070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77.6pt;margin-top:-.85pt;width:0;height:15.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26" type="#_x0000_t32" style="position:absolute;left:0;text-align:left;margin-left:143.3pt;margin-top:-.85pt;width:0;height:15.5pt;z-index:251658240" o:connectortype="straight">
                  <v:stroke endarrow="block"/>
                </v:shape>
              </w:pict>
            </w:r>
          </w:p>
          <w:p w:rsidR="0007003A" w:rsidRPr="00FA284A" w:rsidRDefault="00BF39CF" w:rsidP="00BF39CF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9C3E5A">
              <w:rPr>
                <w:rFonts w:ascii="Times New Roman" w:hAnsi="Times New Roman" w:cs="Times New Roman"/>
              </w:rPr>
              <w:t xml:space="preserve">    </w:t>
            </w:r>
            <w:r w:rsidR="0007003A" w:rsidRPr="00FA284A">
              <w:rPr>
                <w:rFonts w:ascii="Times New Roman" w:hAnsi="Times New Roman" w:cs="Times New Roman"/>
              </w:rPr>
              <w:t xml:space="preserve">1 2 3 4 5 6 7 </w:t>
            </w:r>
          </w:p>
        </w:tc>
        <w:tc>
          <w:tcPr>
            <w:tcW w:w="3905" w:type="dxa"/>
          </w:tcPr>
          <w:p w:rsidR="0007003A" w:rsidRPr="00FA284A" w:rsidRDefault="0007003A" w:rsidP="0007003A">
            <w:pPr>
              <w:jc w:val="center"/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Класс: 8</w:t>
            </w:r>
          </w:p>
          <w:p w:rsidR="0007003A" w:rsidRPr="00FA284A" w:rsidRDefault="0007003A" w:rsidP="0007003A">
            <w:pPr>
              <w:jc w:val="center"/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Предмет: русский язык</w:t>
            </w:r>
          </w:p>
          <w:p w:rsidR="001C4B4E" w:rsidRPr="00FA284A" w:rsidRDefault="001C4B4E" w:rsidP="00AE02C0">
            <w:pPr>
              <w:rPr>
                <w:rFonts w:ascii="Times New Roman" w:hAnsi="Times New Roman" w:cs="Times New Roman"/>
              </w:rPr>
            </w:pPr>
          </w:p>
          <w:p w:rsidR="001C4B4E" w:rsidRPr="00FA284A" w:rsidRDefault="0007003A" w:rsidP="001C4B4E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 xml:space="preserve">Учебник: С.Г. </w:t>
            </w:r>
            <w:proofErr w:type="spellStart"/>
            <w:r w:rsidRPr="00FA284A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FA284A">
              <w:rPr>
                <w:rFonts w:ascii="Times New Roman" w:hAnsi="Times New Roman" w:cs="Times New Roman"/>
              </w:rPr>
              <w:t xml:space="preserve">, С.Е. Крючков, Л.Ю. Максимов, Л.А. </w:t>
            </w:r>
            <w:proofErr w:type="spellStart"/>
            <w:r w:rsidRPr="00FA284A">
              <w:rPr>
                <w:rFonts w:ascii="Times New Roman" w:hAnsi="Times New Roman" w:cs="Times New Roman"/>
              </w:rPr>
              <w:t>Чешко</w:t>
            </w:r>
            <w:proofErr w:type="spellEnd"/>
          </w:p>
          <w:p w:rsidR="00AE02C0" w:rsidRPr="00FA284A" w:rsidRDefault="00AE02C0" w:rsidP="001C4B4E">
            <w:pPr>
              <w:rPr>
                <w:rFonts w:ascii="Times New Roman" w:hAnsi="Times New Roman" w:cs="Times New Roman"/>
              </w:rPr>
            </w:pPr>
          </w:p>
          <w:p w:rsidR="0007003A" w:rsidRPr="00FA284A" w:rsidRDefault="0007003A" w:rsidP="0007003A">
            <w:pPr>
              <w:jc w:val="center"/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Учитель: Иванова В.В.</w:t>
            </w:r>
          </w:p>
        </w:tc>
      </w:tr>
      <w:tr w:rsidR="0007003A" w:rsidRPr="00FA284A" w:rsidTr="006D1593">
        <w:tc>
          <w:tcPr>
            <w:tcW w:w="3652" w:type="dxa"/>
            <w:gridSpan w:val="2"/>
          </w:tcPr>
          <w:p w:rsidR="0007003A" w:rsidRPr="00FA284A" w:rsidRDefault="00C04CAD" w:rsidP="0007003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284A"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</w:p>
        </w:tc>
        <w:tc>
          <w:tcPr>
            <w:tcW w:w="7229" w:type="dxa"/>
            <w:gridSpan w:val="4"/>
          </w:tcPr>
          <w:p w:rsidR="0007003A" w:rsidRPr="00FA284A" w:rsidRDefault="00C04CAD" w:rsidP="0007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4A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3905" w:type="dxa"/>
          </w:tcPr>
          <w:p w:rsidR="0007003A" w:rsidRPr="00FA284A" w:rsidRDefault="00C04CAD" w:rsidP="0007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4A">
              <w:rPr>
                <w:rFonts w:ascii="Times New Roman" w:hAnsi="Times New Roman" w:cs="Times New Roman"/>
                <w:b/>
              </w:rPr>
              <w:t>Коррекция</w:t>
            </w:r>
          </w:p>
        </w:tc>
      </w:tr>
      <w:tr w:rsidR="008B4855" w:rsidRPr="00FA284A" w:rsidTr="006D1593">
        <w:trPr>
          <w:trHeight w:val="669"/>
        </w:trPr>
        <w:tc>
          <w:tcPr>
            <w:tcW w:w="3652" w:type="dxa"/>
            <w:gridSpan w:val="2"/>
            <w:vMerge w:val="restart"/>
          </w:tcPr>
          <w:p w:rsidR="008B4855" w:rsidRPr="00FA284A" w:rsidRDefault="008B4855" w:rsidP="00C04CAD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В</w:t>
            </w:r>
            <w:proofErr w:type="gramStart"/>
            <w:r w:rsidRPr="00FA284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="00BF39CF" w:rsidRPr="00FA284A">
              <w:rPr>
                <w:rFonts w:ascii="Times New Roman" w:hAnsi="Times New Roman" w:cs="Times New Roman"/>
              </w:rPr>
              <w:t>: уметь находить в тексте обособленные определения и приложения</w:t>
            </w:r>
            <w:r w:rsidRPr="00FA284A">
              <w:rPr>
                <w:rFonts w:ascii="Times New Roman" w:hAnsi="Times New Roman" w:cs="Times New Roman"/>
              </w:rPr>
              <w:t>,</w:t>
            </w:r>
            <w:r w:rsidR="00BF39CF" w:rsidRPr="00FA284A">
              <w:rPr>
                <w:rFonts w:ascii="Times New Roman" w:hAnsi="Times New Roman" w:cs="Times New Roman"/>
              </w:rPr>
              <w:t xml:space="preserve"> расставлять знаки препинания, развивать навыки выразительного чтения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8B4855" w:rsidRPr="00FA284A" w:rsidRDefault="008B4855" w:rsidP="00722A33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Д</w:t>
            </w:r>
            <w:proofErr w:type="gramStart"/>
            <w:r w:rsidRPr="00FA284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A284A">
              <w:rPr>
                <w:rFonts w:ascii="Times New Roman" w:hAnsi="Times New Roman" w:cs="Times New Roman"/>
              </w:rPr>
              <w:t xml:space="preserve">: 1. </w:t>
            </w:r>
            <w:r w:rsidR="0073123D" w:rsidRPr="00FA284A">
              <w:rPr>
                <w:rFonts w:ascii="Times New Roman" w:hAnsi="Times New Roman" w:cs="Times New Roman"/>
              </w:rPr>
              <w:t>Спишите</w:t>
            </w:r>
            <w:r w:rsidR="007C5564" w:rsidRPr="00FA284A">
              <w:rPr>
                <w:rFonts w:ascii="Times New Roman" w:hAnsi="Times New Roman" w:cs="Times New Roman"/>
              </w:rPr>
              <w:t xml:space="preserve"> предложения</w:t>
            </w:r>
            <w:r w:rsidR="0073123D" w:rsidRPr="00FA284A">
              <w:rPr>
                <w:rFonts w:ascii="Times New Roman" w:hAnsi="Times New Roman" w:cs="Times New Roman"/>
              </w:rPr>
              <w:t>, расставьте знаки препинания.</w:t>
            </w:r>
          </w:p>
          <w:p w:rsidR="00FA284A" w:rsidRPr="00FA284A" w:rsidRDefault="00FA284A" w:rsidP="00FA284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Мартовская ночь</w:t>
            </w:r>
            <w:r w:rsidRPr="00FA2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облачная и туманная окутала землю. (А. Чехов)</w:t>
            </w:r>
          </w:p>
          <w:p w:rsidR="00FA284A" w:rsidRPr="00FA284A" w:rsidRDefault="00FA284A" w:rsidP="00FA284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2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Ветер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сырой, холодный пронизывающий</w:t>
            </w:r>
            <w:r w:rsidRPr="00FA2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стучит в окно. (А. Чехов)</w:t>
            </w:r>
          </w:p>
          <w:p w:rsidR="0073123D" w:rsidRPr="00FA284A" w:rsidRDefault="00FA284A" w:rsidP="00FA284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Молодому человеку влюбленному</w:t>
            </w:r>
            <w:r w:rsidRPr="00FA2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невозможно не проболтаться (И. Тургенев)</w:t>
            </w:r>
          </w:p>
          <w:p w:rsidR="008B4855" w:rsidRPr="00FA284A" w:rsidRDefault="008B4855" w:rsidP="00FA284A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2.</w:t>
            </w:r>
            <w:r w:rsidR="0073123D" w:rsidRPr="00FA284A">
              <w:rPr>
                <w:rFonts w:ascii="Times New Roman" w:hAnsi="Times New Roman" w:cs="Times New Roman"/>
              </w:rPr>
              <w:t xml:space="preserve"> Графически обозначьте </w:t>
            </w:r>
            <w:r w:rsidR="00FA284A">
              <w:rPr>
                <w:rFonts w:ascii="Times New Roman" w:hAnsi="Times New Roman" w:cs="Times New Roman"/>
              </w:rPr>
              <w:t xml:space="preserve">обособленные </w:t>
            </w:r>
            <w:r w:rsidR="00F4496F" w:rsidRPr="00FA284A">
              <w:rPr>
                <w:rFonts w:ascii="Times New Roman" w:hAnsi="Times New Roman" w:cs="Times New Roman"/>
              </w:rPr>
              <w:t xml:space="preserve">члены </w:t>
            </w:r>
            <w:r w:rsidR="0073123D" w:rsidRPr="00FA284A">
              <w:rPr>
                <w:rFonts w:ascii="Times New Roman" w:hAnsi="Times New Roman" w:cs="Times New Roman"/>
              </w:rPr>
              <w:t xml:space="preserve"> в этих предложениях</w:t>
            </w:r>
            <w:r w:rsidR="00FA2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5" w:type="dxa"/>
            <w:vMerge w:val="restart"/>
          </w:tcPr>
          <w:p w:rsidR="007C5564" w:rsidRPr="00FA284A" w:rsidRDefault="007C5564" w:rsidP="007C5564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Ошибки в постановке знаков препинани</w:t>
            </w:r>
            <w:r w:rsidR="00BF39CF" w:rsidRPr="00FA284A">
              <w:rPr>
                <w:rFonts w:ascii="Times New Roman" w:hAnsi="Times New Roman" w:cs="Times New Roman"/>
              </w:rPr>
              <w:t>я в предложениях с обособленными определениями и приложениями (параграф 29</w:t>
            </w:r>
            <w:r w:rsidRPr="00FA284A">
              <w:rPr>
                <w:rFonts w:ascii="Times New Roman" w:hAnsi="Times New Roman" w:cs="Times New Roman"/>
              </w:rPr>
              <w:t>).</w:t>
            </w:r>
          </w:p>
        </w:tc>
      </w:tr>
      <w:tr w:rsidR="008B4855" w:rsidRPr="00FA284A" w:rsidTr="006D1593">
        <w:trPr>
          <w:trHeight w:val="309"/>
        </w:trPr>
        <w:tc>
          <w:tcPr>
            <w:tcW w:w="3652" w:type="dxa"/>
            <w:gridSpan w:val="2"/>
            <w:vMerge/>
          </w:tcPr>
          <w:p w:rsidR="008B4855" w:rsidRPr="00FA284A" w:rsidRDefault="008B4855" w:rsidP="00C0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855" w:rsidRPr="00FA284A" w:rsidRDefault="008B4855" w:rsidP="00722A33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3.</w:t>
            </w:r>
            <w:r w:rsidR="0073123D" w:rsidRPr="00FA284A">
              <w:rPr>
                <w:rFonts w:ascii="Times New Roman" w:hAnsi="Times New Roman" w:cs="Times New Roman"/>
              </w:rPr>
              <w:t xml:space="preserve"> </w:t>
            </w:r>
            <w:r w:rsidR="000C498D">
              <w:rPr>
                <w:rFonts w:ascii="Times New Roman" w:hAnsi="Times New Roman" w:cs="Times New Roman"/>
              </w:rPr>
              <w:t>Укажите случай обособления.</w:t>
            </w:r>
          </w:p>
        </w:tc>
        <w:tc>
          <w:tcPr>
            <w:tcW w:w="3905" w:type="dxa"/>
            <w:vMerge/>
          </w:tcPr>
          <w:p w:rsidR="008B4855" w:rsidRPr="00FA284A" w:rsidRDefault="008B4855" w:rsidP="00070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855" w:rsidRPr="00FA284A" w:rsidTr="006D1593">
        <w:trPr>
          <w:trHeight w:val="318"/>
        </w:trPr>
        <w:tc>
          <w:tcPr>
            <w:tcW w:w="3652" w:type="dxa"/>
            <w:gridSpan w:val="2"/>
            <w:vMerge/>
          </w:tcPr>
          <w:p w:rsidR="008B4855" w:rsidRPr="00FA284A" w:rsidRDefault="008B4855" w:rsidP="00C0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8B4855" w:rsidRPr="00FA284A" w:rsidRDefault="008B4855" w:rsidP="00722A33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4.</w:t>
            </w:r>
            <w:r w:rsidR="00C71184" w:rsidRPr="00FA284A">
              <w:rPr>
                <w:rFonts w:ascii="Times New Roman" w:hAnsi="Times New Roman" w:cs="Times New Roman"/>
              </w:rPr>
              <w:t xml:space="preserve"> </w:t>
            </w:r>
            <w:r w:rsidR="000C498D">
              <w:rPr>
                <w:rFonts w:ascii="Times New Roman" w:hAnsi="Times New Roman" w:cs="Times New Roman"/>
              </w:rPr>
              <w:t>Выполните синтаксический разбор одного предложения.</w:t>
            </w:r>
          </w:p>
        </w:tc>
        <w:tc>
          <w:tcPr>
            <w:tcW w:w="3905" w:type="dxa"/>
            <w:vMerge/>
          </w:tcPr>
          <w:p w:rsidR="008B4855" w:rsidRPr="00FA284A" w:rsidRDefault="008B4855" w:rsidP="00070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705" w:rsidRPr="00FA284A" w:rsidTr="00777705">
        <w:trPr>
          <w:trHeight w:val="740"/>
        </w:trPr>
        <w:tc>
          <w:tcPr>
            <w:tcW w:w="3652" w:type="dxa"/>
            <w:gridSpan w:val="2"/>
            <w:vMerge w:val="restart"/>
          </w:tcPr>
          <w:p w:rsidR="00777705" w:rsidRPr="00FA284A" w:rsidRDefault="00777705" w:rsidP="00BF39CF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В</w:t>
            </w:r>
            <w:proofErr w:type="gramStart"/>
            <w:r w:rsidRPr="00FA284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A284A">
              <w:rPr>
                <w:rFonts w:ascii="Times New Roman" w:hAnsi="Times New Roman" w:cs="Times New Roman"/>
              </w:rPr>
              <w:t xml:space="preserve">: закрепить изученное по теме «Обособленные определения и приложения» </w:t>
            </w:r>
          </w:p>
        </w:tc>
        <w:tc>
          <w:tcPr>
            <w:tcW w:w="7229" w:type="dxa"/>
            <w:gridSpan w:val="4"/>
          </w:tcPr>
          <w:p w:rsidR="00777705" w:rsidRDefault="00777705" w:rsidP="009C72F2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Д</w:t>
            </w:r>
            <w:proofErr w:type="gramStart"/>
            <w:r w:rsidRPr="00FA284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A284A">
              <w:rPr>
                <w:rFonts w:ascii="Times New Roman" w:hAnsi="Times New Roman" w:cs="Times New Roman"/>
              </w:rPr>
              <w:t xml:space="preserve">: 1. </w:t>
            </w:r>
            <w:r>
              <w:rPr>
                <w:rFonts w:ascii="Times New Roman" w:hAnsi="Times New Roman" w:cs="Times New Roman"/>
              </w:rPr>
              <w:t>Выполните тест по теме «Обособление определений и приложений» (приложение).</w:t>
            </w:r>
          </w:p>
          <w:p w:rsidR="00777705" w:rsidRPr="00FA284A" w:rsidRDefault="00777705" w:rsidP="009C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77705">
              <w:rPr>
                <w:rFonts w:ascii="Times New Roman" w:hAnsi="Times New Roman" w:cs="Times New Roman"/>
              </w:rPr>
              <w:t>Обозначьте орфограммы в 1 задании теста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5" w:type="dxa"/>
            <w:vMerge w:val="restart"/>
          </w:tcPr>
          <w:p w:rsidR="00777705" w:rsidRPr="00FA284A" w:rsidRDefault="00777705" w:rsidP="00C6023D">
            <w:pPr>
              <w:jc w:val="both"/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Ошибки в постановке знаков препинания в предложениях с  обособленными определениями и приложениями (параграф 29).</w:t>
            </w:r>
          </w:p>
        </w:tc>
      </w:tr>
      <w:tr w:rsidR="00777705" w:rsidRPr="00FA284A" w:rsidTr="006D1593">
        <w:tc>
          <w:tcPr>
            <w:tcW w:w="3652" w:type="dxa"/>
            <w:gridSpan w:val="2"/>
            <w:vMerge/>
          </w:tcPr>
          <w:p w:rsidR="00777705" w:rsidRPr="00FA284A" w:rsidRDefault="00777705" w:rsidP="0007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4"/>
          </w:tcPr>
          <w:p w:rsidR="00777705" w:rsidRPr="00777705" w:rsidRDefault="00777705" w:rsidP="00777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Морфемный разбор слов: сидящий, </w:t>
            </w:r>
            <w:proofErr w:type="spellStart"/>
            <w:r>
              <w:rPr>
                <w:rFonts w:ascii="Times New Roman" w:hAnsi="Times New Roman" w:cs="Times New Roman"/>
              </w:rPr>
              <w:t>подносик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5" w:type="dxa"/>
            <w:vMerge/>
          </w:tcPr>
          <w:p w:rsidR="00777705" w:rsidRPr="00FA284A" w:rsidRDefault="00777705" w:rsidP="00070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705" w:rsidRPr="00FA284A" w:rsidTr="006D1593">
        <w:tc>
          <w:tcPr>
            <w:tcW w:w="3652" w:type="dxa"/>
            <w:gridSpan w:val="2"/>
            <w:vMerge/>
          </w:tcPr>
          <w:p w:rsidR="00777705" w:rsidRPr="00FA284A" w:rsidRDefault="00777705" w:rsidP="0007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4"/>
          </w:tcPr>
          <w:p w:rsidR="00777705" w:rsidRPr="00777705" w:rsidRDefault="00777705" w:rsidP="00C36ADB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Составить и записать предложение  с обособленными членами, указать случай обособления.</w:t>
            </w:r>
          </w:p>
        </w:tc>
        <w:tc>
          <w:tcPr>
            <w:tcW w:w="3905" w:type="dxa"/>
            <w:vMerge/>
          </w:tcPr>
          <w:p w:rsidR="00777705" w:rsidRPr="00FA284A" w:rsidRDefault="00777705" w:rsidP="00070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B4E" w:rsidRPr="00FA284A" w:rsidTr="006D1593">
        <w:tc>
          <w:tcPr>
            <w:tcW w:w="14786" w:type="dxa"/>
            <w:gridSpan w:val="7"/>
          </w:tcPr>
          <w:p w:rsidR="001C4B4E" w:rsidRPr="00FA284A" w:rsidRDefault="001C4B4E" w:rsidP="0007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4A">
              <w:rPr>
                <w:rFonts w:ascii="Times New Roman" w:hAnsi="Times New Roman" w:cs="Times New Roman"/>
                <w:b/>
              </w:rPr>
              <w:t>Дозированное домашнее задание</w:t>
            </w:r>
          </w:p>
        </w:tc>
      </w:tr>
      <w:tr w:rsidR="001C4B4E" w:rsidRPr="00FA284A" w:rsidTr="006D1593">
        <w:tc>
          <w:tcPr>
            <w:tcW w:w="3652" w:type="dxa"/>
            <w:gridSpan w:val="2"/>
          </w:tcPr>
          <w:p w:rsidR="001C4B4E" w:rsidRPr="00FA284A" w:rsidRDefault="001C4B4E" w:rsidP="0007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4A"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5387" w:type="dxa"/>
            <w:gridSpan w:val="2"/>
          </w:tcPr>
          <w:p w:rsidR="001C4B4E" w:rsidRPr="00FA284A" w:rsidRDefault="001C4B4E" w:rsidP="0007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4A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5747" w:type="dxa"/>
            <w:gridSpan w:val="3"/>
          </w:tcPr>
          <w:p w:rsidR="001C4B4E" w:rsidRPr="00FA284A" w:rsidRDefault="001C4B4E" w:rsidP="0007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4A">
              <w:rPr>
                <w:rFonts w:ascii="Times New Roman" w:hAnsi="Times New Roman" w:cs="Times New Roman"/>
                <w:b/>
              </w:rPr>
              <w:t>отлично</w:t>
            </w:r>
          </w:p>
        </w:tc>
      </w:tr>
      <w:tr w:rsidR="00C71184" w:rsidRPr="00FA284A" w:rsidTr="006D1593">
        <w:tc>
          <w:tcPr>
            <w:tcW w:w="770" w:type="dxa"/>
            <w:tcBorders>
              <w:right w:val="single" w:sz="4" w:space="0" w:color="auto"/>
            </w:tcBorders>
          </w:tcPr>
          <w:p w:rsidR="00C71184" w:rsidRPr="00FA284A" w:rsidRDefault="00C71184" w:rsidP="0007003A">
            <w:pPr>
              <w:jc w:val="center"/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Д</w:t>
            </w:r>
            <w:proofErr w:type="gramStart"/>
            <w:r w:rsidRPr="00FA284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C71184" w:rsidRPr="00FA284A" w:rsidRDefault="00BF39CF" w:rsidP="006D1593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Пар.29</w:t>
            </w:r>
            <w:r w:rsidR="006D1593" w:rsidRPr="00FA284A">
              <w:rPr>
                <w:rFonts w:ascii="Times New Roman" w:hAnsi="Times New Roman" w:cs="Times New Roman"/>
              </w:rPr>
              <w:t xml:space="preserve">, упр. </w:t>
            </w:r>
            <w:r w:rsidRPr="00FA284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184" w:rsidRPr="00FA284A" w:rsidRDefault="00C71184" w:rsidP="009C72F2">
            <w:pPr>
              <w:jc w:val="center"/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Д</w:t>
            </w:r>
            <w:proofErr w:type="gramStart"/>
            <w:r w:rsidRPr="00FA284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71184" w:rsidRPr="00FA284A" w:rsidRDefault="00BF39CF" w:rsidP="006D1593">
            <w:pPr>
              <w:tabs>
                <w:tab w:val="left" w:pos="3751"/>
              </w:tabs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Пар.29, упр. 305, синтаксический разбор 1</w:t>
            </w:r>
            <w:r w:rsidR="006D1593" w:rsidRPr="00FA284A">
              <w:rPr>
                <w:rFonts w:ascii="Times New Roman" w:hAnsi="Times New Roman" w:cs="Times New Roman"/>
              </w:rPr>
              <w:t xml:space="preserve">-го предложения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1184" w:rsidRPr="00FA284A" w:rsidRDefault="00C71184" w:rsidP="009C72F2">
            <w:pPr>
              <w:jc w:val="center"/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Д</w:t>
            </w:r>
            <w:proofErr w:type="gramStart"/>
            <w:r w:rsidRPr="00FA284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4897" w:type="dxa"/>
            <w:gridSpan w:val="2"/>
            <w:tcBorders>
              <w:left w:val="single" w:sz="4" w:space="0" w:color="auto"/>
            </w:tcBorders>
          </w:tcPr>
          <w:p w:rsidR="00C71184" w:rsidRPr="00FA284A" w:rsidRDefault="00FA284A" w:rsidP="00FA284A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 xml:space="preserve">Пар. 29, составить предложения  с причастными и деепричастными оборотами. Графически указать обособленные определения </w:t>
            </w:r>
          </w:p>
        </w:tc>
      </w:tr>
      <w:tr w:rsidR="00C71184" w:rsidRPr="00FA284A" w:rsidTr="006D1593">
        <w:tc>
          <w:tcPr>
            <w:tcW w:w="770" w:type="dxa"/>
            <w:tcBorders>
              <w:right w:val="single" w:sz="4" w:space="0" w:color="auto"/>
            </w:tcBorders>
          </w:tcPr>
          <w:p w:rsidR="00C71184" w:rsidRPr="00FA284A" w:rsidRDefault="00C71184" w:rsidP="001C4B4E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A284A">
              <w:rPr>
                <w:rFonts w:ascii="Times New Roman" w:hAnsi="Times New Roman" w:cs="Times New Roman"/>
              </w:rPr>
              <w:t>Д</w:t>
            </w:r>
            <w:proofErr w:type="gramStart"/>
            <w:r w:rsidRPr="00FA284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C71184" w:rsidRPr="00FA284A" w:rsidRDefault="00FA284A" w:rsidP="006D1593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Пар. 29</w:t>
            </w:r>
            <w:r w:rsidR="006D1593" w:rsidRPr="00FA284A">
              <w:rPr>
                <w:rFonts w:ascii="Times New Roman" w:hAnsi="Times New Roman" w:cs="Times New Roman"/>
              </w:rPr>
              <w:t xml:space="preserve">, упр. </w:t>
            </w:r>
            <w:r w:rsidRPr="00FA284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184" w:rsidRPr="00FA284A" w:rsidRDefault="00C71184" w:rsidP="009C72F2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A284A">
              <w:rPr>
                <w:rFonts w:ascii="Times New Roman" w:hAnsi="Times New Roman" w:cs="Times New Roman"/>
              </w:rPr>
              <w:t>Д</w:t>
            </w:r>
            <w:proofErr w:type="gramStart"/>
            <w:r w:rsidRPr="00FA284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71184" w:rsidRPr="00FA284A" w:rsidRDefault="00FA284A" w:rsidP="006D1593">
            <w:pPr>
              <w:tabs>
                <w:tab w:val="left" w:pos="820"/>
                <w:tab w:val="center" w:pos="2231"/>
              </w:tabs>
              <w:jc w:val="both"/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Пар. 29, упр. 32</w:t>
            </w:r>
            <w:r w:rsidR="006D1593" w:rsidRPr="00FA284A">
              <w:rPr>
                <w:rFonts w:ascii="Times New Roman" w:hAnsi="Times New Roman" w:cs="Times New Roman"/>
              </w:rPr>
              <w:t>1</w:t>
            </w:r>
            <w:r w:rsidRPr="00FA284A">
              <w:rPr>
                <w:rFonts w:ascii="Times New Roman" w:hAnsi="Times New Roman" w:cs="Times New Roman"/>
              </w:rPr>
              <w:t>(синтаксический разбор 1</w:t>
            </w:r>
            <w:r w:rsidR="00AE02C0" w:rsidRPr="00FA284A">
              <w:rPr>
                <w:rFonts w:ascii="Times New Roman" w:hAnsi="Times New Roman" w:cs="Times New Roman"/>
              </w:rPr>
              <w:t>-го предложения)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1184" w:rsidRPr="00FA284A" w:rsidRDefault="00C71184" w:rsidP="009C72F2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A284A">
              <w:rPr>
                <w:rFonts w:ascii="Times New Roman" w:hAnsi="Times New Roman" w:cs="Times New Roman"/>
              </w:rPr>
              <w:t>Д</w:t>
            </w:r>
            <w:proofErr w:type="gramStart"/>
            <w:r w:rsidRPr="00FA284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4897" w:type="dxa"/>
            <w:gridSpan w:val="2"/>
            <w:tcBorders>
              <w:left w:val="single" w:sz="4" w:space="0" w:color="auto"/>
            </w:tcBorders>
          </w:tcPr>
          <w:p w:rsidR="00C71184" w:rsidRPr="00FA284A" w:rsidRDefault="00FA284A" w:rsidP="006D1593">
            <w:pPr>
              <w:rPr>
                <w:rFonts w:ascii="Times New Roman" w:hAnsi="Times New Roman" w:cs="Times New Roman"/>
              </w:rPr>
            </w:pPr>
            <w:r w:rsidRPr="00FA284A">
              <w:rPr>
                <w:rFonts w:ascii="Times New Roman" w:hAnsi="Times New Roman" w:cs="Times New Roman"/>
              </w:rPr>
              <w:t>Пар. 29</w:t>
            </w:r>
            <w:r w:rsidR="006D1593" w:rsidRPr="00FA284A">
              <w:rPr>
                <w:rFonts w:ascii="Times New Roman" w:hAnsi="Times New Roman" w:cs="Times New Roman"/>
              </w:rPr>
              <w:t>, упр.</w:t>
            </w:r>
            <w:r w:rsidRPr="00FA284A">
              <w:rPr>
                <w:rFonts w:ascii="Times New Roman" w:hAnsi="Times New Roman" w:cs="Times New Roman"/>
              </w:rPr>
              <w:t>319</w:t>
            </w:r>
          </w:p>
        </w:tc>
      </w:tr>
    </w:tbl>
    <w:p w:rsidR="00544180" w:rsidRPr="00FA284A" w:rsidRDefault="00544180" w:rsidP="0007003A">
      <w:pPr>
        <w:jc w:val="center"/>
        <w:rPr>
          <w:rFonts w:ascii="Times New Roman" w:hAnsi="Times New Roman" w:cs="Times New Roman"/>
        </w:rPr>
      </w:pPr>
    </w:p>
    <w:sectPr w:rsidR="00544180" w:rsidRPr="00FA284A" w:rsidSect="000700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157"/>
    <w:multiLevelType w:val="multilevel"/>
    <w:tmpl w:val="C7C4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7003A"/>
    <w:rsid w:val="0007003A"/>
    <w:rsid w:val="000C498D"/>
    <w:rsid w:val="001C4B4E"/>
    <w:rsid w:val="002D0AC3"/>
    <w:rsid w:val="00544180"/>
    <w:rsid w:val="005478C1"/>
    <w:rsid w:val="006D1593"/>
    <w:rsid w:val="00722A33"/>
    <w:rsid w:val="0073123D"/>
    <w:rsid w:val="00777705"/>
    <w:rsid w:val="007C5564"/>
    <w:rsid w:val="008B4855"/>
    <w:rsid w:val="009C3E5A"/>
    <w:rsid w:val="00AE02C0"/>
    <w:rsid w:val="00AE73F0"/>
    <w:rsid w:val="00BF39CF"/>
    <w:rsid w:val="00C04CAD"/>
    <w:rsid w:val="00C35C17"/>
    <w:rsid w:val="00C36ADB"/>
    <w:rsid w:val="00C6023D"/>
    <w:rsid w:val="00C71184"/>
    <w:rsid w:val="00F4496F"/>
    <w:rsid w:val="00F7419B"/>
    <w:rsid w:val="00FA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2015-02-17T04:01:00Z</cp:lastPrinted>
  <dcterms:created xsi:type="dcterms:W3CDTF">2015-02-01T12:12:00Z</dcterms:created>
  <dcterms:modified xsi:type="dcterms:W3CDTF">2015-02-17T04:01:00Z</dcterms:modified>
</cp:coreProperties>
</file>