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90" w:rsidRPr="009211D5" w:rsidRDefault="003B189A" w:rsidP="003B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D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B189A" w:rsidRPr="009211D5" w:rsidRDefault="003B189A" w:rsidP="009211D5">
      <w:pPr>
        <w:jc w:val="both"/>
        <w:rPr>
          <w:rFonts w:ascii="Times New Roman" w:hAnsi="Times New Roman" w:cs="Times New Roman"/>
          <w:sz w:val="28"/>
          <w:szCs w:val="24"/>
        </w:rPr>
      </w:pPr>
      <w:r w:rsidRPr="009211D5">
        <w:rPr>
          <w:rFonts w:ascii="Times New Roman" w:hAnsi="Times New Roman" w:cs="Times New Roman"/>
          <w:b/>
          <w:sz w:val="28"/>
          <w:szCs w:val="24"/>
        </w:rPr>
        <w:t xml:space="preserve">Предметная область: </w:t>
      </w:r>
      <w:r w:rsidRPr="009211D5">
        <w:rPr>
          <w:rFonts w:ascii="Times New Roman" w:hAnsi="Times New Roman" w:cs="Times New Roman"/>
          <w:sz w:val="28"/>
          <w:szCs w:val="24"/>
        </w:rPr>
        <w:t>«Математика»</w:t>
      </w:r>
    </w:p>
    <w:p w:rsidR="003B189A" w:rsidRPr="009211D5" w:rsidRDefault="003B189A" w:rsidP="009211D5">
      <w:pPr>
        <w:jc w:val="both"/>
        <w:rPr>
          <w:rFonts w:ascii="Times New Roman" w:hAnsi="Times New Roman" w:cs="Times New Roman"/>
          <w:sz w:val="28"/>
          <w:szCs w:val="24"/>
        </w:rPr>
      </w:pPr>
      <w:r w:rsidRPr="009211D5">
        <w:rPr>
          <w:rFonts w:ascii="Times New Roman" w:hAnsi="Times New Roman" w:cs="Times New Roman"/>
          <w:b/>
          <w:sz w:val="28"/>
          <w:szCs w:val="24"/>
        </w:rPr>
        <w:t xml:space="preserve">Название проектной работы: </w:t>
      </w:r>
      <w:r w:rsidRPr="009211D5">
        <w:rPr>
          <w:rFonts w:ascii="Times New Roman" w:hAnsi="Times New Roman" w:cs="Times New Roman"/>
          <w:sz w:val="28"/>
          <w:szCs w:val="24"/>
        </w:rPr>
        <w:t>«Моя малая родина в задачах по математике»</w:t>
      </w:r>
    </w:p>
    <w:p w:rsidR="003B189A" w:rsidRPr="009211D5" w:rsidRDefault="003B189A" w:rsidP="009211D5">
      <w:pPr>
        <w:jc w:val="both"/>
        <w:rPr>
          <w:rFonts w:ascii="Times New Roman" w:hAnsi="Times New Roman" w:cs="Times New Roman"/>
          <w:sz w:val="28"/>
          <w:szCs w:val="24"/>
        </w:rPr>
      </w:pPr>
      <w:r w:rsidRPr="009211D5">
        <w:rPr>
          <w:rFonts w:ascii="Times New Roman" w:hAnsi="Times New Roman" w:cs="Times New Roman"/>
          <w:b/>
          <w:sz w:val="28"/>
          <w:szCs w:val="24"/>
        </w:rPr>
        <w:t xml:space="preserve">Автор: </w:t>
      </w:r>
      <w:r w:rsidRPr="009211D5">
        <w:rPr>
          <w:rFonts w:ascii="Times New Roman" w:hAnsi="Times New Roman" w:cs="Times New Roman"/>
          <w:sz w:val="28"/>
          <w:szCs w:val="24"/>
        </w:rPr>
        <w:t>Афанасьева Анас</w:t>
      </w:r>
      <w:r w:rsidR="009211D5">
        <w:rPr>
          <w:rFonts w:ascii="Times New Roman" w:hAnsi="Times New Roman" w:cs="Times New Roman"/>
          <w:sz w:val="28"/>
          <w:szCs w:val="24"/>
        </w:rPr>
        <w:t xml:space="preserve">тасия-ученица 6 «а» класса МОУ </w:t>
      </w:r>
      <w:r w:rsidRPr="009211D5">
        <w:rPr>
          <w:rFonts w:ascii="Times New Roman" w:hAnsi="Times New Roman" w:cs="Times New Roman"/>
          <w:sz w:val="28"/>
          <w:szCs w:val="24"/>
        </w:rPr>
        <w:t>Фировская ср</w:t>
      </w:r>
      <w:r w:rsidR="009211D5">
        <w:rPr>
          <w:rFonts w:ascii="Times New Roman" w:hAnsi="Times New Roman" w:cs="Times New Roman"/>
          <w:sz w:val="28"/>
          <w:szCs w:val="24"/>
        </w:rPr>
        <w:t>едняя общеобразовательная школа</w:t>
      </w:r>
    </w:p>
    <w:p w:rsidR="003B189A" w:rsidRPr="009211D5" w:rsidRDefault="003B189A" w:rsidP="009211D5">
      <w:pPr>
        <w:jc w:val="both"/>
        <w:rPr>
          <w:rFonts w:ascii="Times New Roman" w:hAnsi="Times New Roman" w:cs="Times New Roman"/>
          <w:sz w:val="28"/>
          <w:szCs w:val="24"/>
        </w:rPr>
      </w:pPr>
      <w:r w:rsidRPr="009211D5">
        <w:rPr>
          <w:rFonts w:ascii="Times New Roman" w:hAnsi="Times New Roman" w:cs="Times New Roman"/>
          <w:b/>
          <w:sz w:val="28"/>
          <w:szCs w:val="24"/>
        </w:rPr>
        <w:t>Руководитель:</w:t>
      </w:r>
      <w:r w:rsidRPr="009211D5">
        <w:rPr>
          <w:rFonts w:ascii="Times New Roman" w:hAnsi="Times New Roman" w:cs="Times New Roman"/>
          <w:sz w:val="28"/>
          <w:szCs w:val="24"/>
        </w:rPr>
        <w:t xml:space="preserve"> Дмитриева Г.Б. – учитель </w:t>
      </w:r>
      <w:r w:rsidR="009211D5">
        <w:rPr>
          <w:rFonts w:ascii="Times New Roman" w:hAnsi="Times New Roman" w:cs="Times New Roman"/>
          <w:sz w:val="28"/>
          <w:szCs w:val="24"/>
        </w:rPr>
        <w:t>математики МОУ Фировская СОШ</w:t>
      </w:r>
    </w:p>
    <w:p w:rsidR="003B189A" w:rsidRPr="009211D5" w:rsidRDefault="003B189A" w:rsidP="009211D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211D5">
        <w:rPr>
          <w:rFonts w:ascii="Times New Roman" w:hAnsi="Times New Roman" w:cs="Times New Roman"/>
          <w:b/>
          <w:sz w:val="28"/>
          <w:szCs w:val="24"/>
        </w:rPr>
        <w:t>Цели и задачи:</w:t>
      </w:r>
    </w:p>
    <w:p w:rsidR="003B189A" w:rsidRPr="009211D5" w:rsidRDefault="003B189A" w:rsidP="009211D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211D5">
        <w:rPr>
          <w:rFonts w:ascii="Times New Roman" w:hAnsi="Times New Roman" w:cs="Times New Roman"/>
          <w:sz w:val="28"/>
          <w:szCs w:val="24"/>
        </w:rPr>
        <w:t>развивать у школьников познавательны</w:t>
      </w:r>
      <w:r w:rsidR="00405A40">
        <w:rPr>
          <w:rFonts w:ascii="Times New Roman" w:hAnsi="Times New Roman" w:cs="Times New Roman"/>
          <w:sz w:val="28"/>
          <w:szCs w:val="24"/>
        </w:rPr>
        <w:t>е</w:t>
      </w:r>
      <w:r w:rsidRPr="009211D5">
        <w:rPr>
          <w:rFonts w:ascii="Times New Roman" w:hAnsi="Times New Roman" w:cs="Times New Roman"/>
          <w:sz w:val="28"/>
          <w:szCs w:val="24"/>
        </w:rPr>
        <w:t xml:space="preserve"> способност</w:t>
      </w:r>
      <w:r w:rsidR="00405A40">
        <w:rPr>
          <w:rFonts w:ascii="Times New Roman" w:hAnsi="Times New Roman" w:cs="Times New Roman"/>
          <w:sz w:val="28"/>
          <w:szCs w:val="24"/>
        </w:rPr>
        <w:t>и</w:t>
      </w:r>
      <w:r w:rsidRPr="009211D5">
        <w:rPr>
          <w:rFonts w:ascii="Times New Roman" w:hAnsi="Times New Roman" w:cs="Times New Roman"/>
          <w:sz w:val="28"/>
          <w:szCs w:val="24"/>
        </w:rPr>
        <w:t>;</w:t>
      </w:r>
    </w:p>
    <w:p w:rsidR="003B189A" w:rsidRPr="009211D5" w:rsidRDefault="003B189A" w:rsidP="009211D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211D5">
        <w:rPr>
          <w:rFonts w:ascii="Times New Roman" w:hAnsi="Times New Roman" w:cs="Times New Roman"/>
          <w:sz w:val="28"/>
          <w:szCs w:val="24"/>
        </w:rPr>
        <w:t>способствовать побуждению учащихся к творческому поиску и размышлениям, раскрытию своего творческого потенциала;</w:t>
      </w:r>
    </w:p>
    <w:p w:rsidR="003B189A" w:rsidRPr="009211D5" w:rsidRDefault="000A672D" w:rsidP="009211D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211D5">
        <w:rPr>
          <w:rFonts w:ascii="Times New Roman" w:hAnsi="Times New Roman" w:cs="Times New Roman"/>
          <w:sz w:val="28"/>
          <w:szCs w:val="24"/>
        </w:rPr>
        <w:t>способствовать развитию кругозора, математической речи и грамотности;</w:t>
      </w:r>
    </w:p>
    <w:p w:rsidR="000A672D" w:rsidRPr="009211D5" w:rsidRDefault="000A672D" w:rsidP="009211D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211D5">
        <w:rPr>
          <w:rFonts w:ascii="Times New Roman" w:hAnsi="Times New Roman" w:cs="Times New Roman"/>
          <w:sz w:val="28"/>
          <w:szCs w:val="24"/>
        </w:rPr>
        <w:t>воспитание чувства патриотизма, уважения к историческому прошлому, преданности и любви к своей малой родине.</w:t>
      </w:r>
    </w:p>
    <w:p w:rsidR="000A672D" w:rsidRPr="009211D5" w:rsidRDefault="009211D5" w:rsidP="009211D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11D5">
        <w:rPr>
          <w:rFonts w:ascii="Times New Roman" w:hAnsi="Times New Roman" w:cs="Times New Roman"/>
          <w:b/>
          <w:sz w:val="28"/>
          <w:szCs w:val="24"/>
        </w:rPr>
        <w:t>Описание</w:t>
      </w:r>
    </w:p>
    <w:p w:rsidR="000A672D" w:rsidRPr="009211D5" w:rsidRDefault="000A672D" w:rsidP="009211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11D5">
        <w:rPr>
          <w:rFonts w:ascii="Times New Roman" w:hAnsi="Times New Roman" w:cs="Times New Roman"/>
          <w:sz w:val="28"/>
          <w:szCs w:val="24"/>
        </w:rPr>
        <w:t>Тема данной проектной работы является актуальной не только для нашей школы, но и для учеников Фировского района. Работа по теме проекта предлагает изучение широко круга вопросов, связанных с изучением теории по понятию тестовых авторских задач, классификации и типов задач, алгоритма составления задач.</w:t>
      </w:r>
    </w:p>
    <w:p w:rsidR="000A672D" w:rsidRPr="009211D5" w:rsidRDefault="000A672D" w:rsidP="009211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11D5">
        <w:rPr>
          <w:rFonts w:ascii="Times New Roman" w:hAnsi="Times New Roman" w:cs="Times New Roman"/>
          <w:sz w:val="28"/>
          <w:szCs w:val="24"/>
        </w:rPr>
        <w:t>Авторские задачи позволяют обратиться ко многим аспектам изучения родного края, любви и уважению к своей малой родине. В</w:t>
      </w:r>
      <w:r w:rsidR="009211D5">
        <w:rPr>
          <w:rFonts w:ascii="Times New Roman" w:hAnsi="Times New Roman" w:cs="Times New Roman"/>
          <w:sz w:val="28"/>
          <w:szCs w:val="24"/>
        </w:rPr>
        <w:t xml:space="preserve"> </w:t>
      </w:r>
      <w:r w:rsidRPr="009211D5">
        <w:rPr>
          <w:rFonts w:ascii="Times New Roman" w:hAnsi="Times New Roman" w:cs="Times New Roman"/>
          <w:sz w:val="28"/>
          <w:szCs w:val="24"/>
        </w:rPr>
        <w:t>ходе решения таких задач учащие</w:t>
      </w:r>
      <w:r w:rsidR="00405A40">
        <w:rPr>
          <w:rFonts w:ascii="Times New Roman" w:hAnsi="Times New Roman" w:cs="Times New Roman"/>
          <w:sz w:val="28"/>
          <w:szCs w:val="24"/>
        </w:rPr>
        <w:t>ся</w:t>
      </w:r>
      <w:bookmarkStart w:id="0" w:name="_GoBack"/>
      <w:bookmarkEnd w:id="0"/>
      <w:r w:rsidRPr="009211D5">
        <w:rPr>
          <w:rFonts w:ascii="Times New Roman" w:hAnsi="Times New Roman" w:cs="Times New Roman"/>
          <w:sz w:val="28"/>
          <w:szCs w:val="24"/>
        </w:rPr>
        <w:t xml:space="preserve"> получают дополнительные сведения об особенностях растительного и животного мира региона, его демографии и географических особенностях.  Итогом работы над проектом является составление сборника авторских задач, который будет полезен учащимся 5-6 классов.</w:t>
      </w:r>
    </w:p>
    <w:sectPr w:rsidR="000A672D" w:rsidRPr="0092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20C"/>
    <w:multiLevelType w:val="hybridMultilevel"/>
    <w:tmpl w:val="4B9635F2"/>
    <w:lvl w:ilvl="0" w:tplc="38B6F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00DF"/>
    <w:multiLevelType w:val="multilevel"/>
    <w:tmpl w:val="1AF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32"/>
    <w:rsid w:val="000A672D"/>
    <w:rsid w:val="001C3E41"/>
    <w:rsid w:val="003A4E32"/>
    <w:rsid w:val="003B189A"/>
    <w:rsid w:val="00405A40"/>
    <w:rsid w:val="00717890"/>
    <w:rsid w:val="009211D5"/>
    <w:rsid w:val="00E70121"/>
    <w:rsid w:val="00E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E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1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E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ИЦШ</cp:lastModifiedBy>
  <cp:revision>4</cp:revision>
  <cp:lastPrinted>2018-04-03T09:30:00Z</cp:lastPrinted>
  <dcterms:created xsi:type="dcterms:W3CDTF">2018-04-02T14:22:00Z</dcterms:created>
  <dcterms:modified xsi:type="dcterms:W3CDTF">2018-04-03T09:30:00Z</dcterms:modified>
</cp:coreProperties>
</file>