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F" w:rsidRDefault="005118BF">
      <w:pPr>
        <w:rPr>
          <w:sz w:val="2"/>
          <w:szCs w:val="2"/>
        </w:rPr>
      </w:pPr>
      <w:r w:rsidRPr="005118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6.35pt;margin-top:678.3pt;width:204.25pt;height:0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118BF" w:rsidRDefault="000B2874">
      <w:pPr>
        <w:pStyle w:val="20"/>
        <w:framePr w:w="3485" w:h="2256" w:hRule="exact" w:wrap="none" w:vAnchor="page" w:hAnchor="page" w:x="7344" w:y="685"/>
        <w:shd w:val="clear" w:color="auto" w:fill="auto"/>
        <w:ind w:firstLine="0"/>
      </w:pPr>
      <w:r>
        <w:t>приложение 4</w:t>
      </w:r>
    </w:p>
    <w:p w:rsidR="005118BF" w:rsidRDefault="00D72D2C">
      <w:pPr>
        <w:pStyle w:val="20"/>
        <w:framePr w:w="3485" w:h="2256" w:hRule="exact" w:wrap="none" w:vAnchor="page" w:hAnchor="page" w:x="7344" w:y="685"/>
        <w:shd w:val="clear" w:color="auto" w:fill="auto"/>
        <w:ind w:firstLine="0"/>
      </w:pPr>
      <w:r>
        <w:t>к Положению об</w:t>
      </w:r>
      <w:r w:rsidR="000B2874">
        <w:t xml:space="preserve"> организации освоения обучающимися общеобразовательных программ вне образовательных организаций в формах семейного образования и самообразования в </w:t>
      </w:r>
      <w:r>
        <w:t>Фировском районе</w:t>
      </w:r>
    </w:p>
    <w:p w:rsidR="005118BF" w:rsidRDefault="000B2874">
      <w:pPr>
        <w:pStyle w:val="20"/>
        <w:framePr w:w="10262" w:h="1152" w:hRule="exact" w:wrap="none" w:vAnchor="page" w:hAnchor="page" w:x="1099" w:y="2949"/>
        <w:shd w:val="clear" w:color="auto" w:fill="auto"/>
        <w:spacing w:line="552" w:lineRule="exact"/>
        <w:ind w:firstLine="0"/>
        <w:jc w:val="center"/>
      </w:pPr>
      <w:r>
        <w:t>Примерная форма</w:t>
      </w:r>
      <w:r>
        <w:br/>
        <w:t>ДОГОВОР</w:t>
      </w:r>
    </w:p>
    <w:p w:rsidR="005118BF" w:rsidRDefault="000B2874">
      <w:pPr>
        <w:pStyle w:val="20"/>
        <w:framePr w:w="10262" w:h="1090" w:hRule="exact" w:wrap="none" w:vAnchor="page" w:hAnchor="page" w:x="1099" w:y="3900"/>
        <w:shd w:val="clear" w:color="auto" w:fill="auto"/>
        <w:tabs>
          <w:tab w:val="left" w:leader="underscore" w:pos="3151"/>
        </w:tabs>
        <w:spacing w:line="509" w:lineRule="exact"/>
        <w:ind w:left="1920"/>
      </w:pPr>
      <w:r>
        <w:t>о получении обучающимся</w:t>
      </w:r>
      <w:r>
        <w:br/>
        <w:t xml:space="preserve">в </w:t>
      </w:r>
      <w:r>
        <w:t>форме</w:t>
      </w:r>
      <w:r>
        <w:tab/>
      </w:r>
      <w:r w:rsidR="00D72D2C">
        <w:t>___________________________________________________</w:t>
      </w:r>
    </w:p>
    <w:p w:rsidR="005118BF" w:rsidRDefault="000B2874">
      <w:pPr>
        <w:pStyle w:val="30"/>
        <w:framePr w:wrap="none" w:vAnchor="page" w:hAnchor="page" w:x="4603" w:y="4437"/>
        <w:shd w:val="clear" w:color="auto" w:fill="auto"/>
        <w:spacing w:after="0" w:line="180" w:lineRule="exact"/>
      </w:pPr>
      <w:r>
        <w:t>(начального общего, основного общего, среднего общего)</w:t>
      </w:r>
    </w:p>
    <w:p w:rsidR="005118BF" w:rsidRDefault="000B2874">
      <w:pPr>
        <w:pStyle w:val="20"/>
        <w:framePr w:wrap="none" w:vAnchor="page" w:hAnchor="page" w:x="9739" w:y="4135"/>
        <w:shd w:val="clear" w:color="auto" w:fill="auto"/>
        <w:spacing w:line="240" w:lineRule="exact"/>
        <w:ind w:firstLine="0"/>
      </w:pPr>
      <w:r>
        <w:t>образования</w:t>
      </w:r>
    </w:p>
    <w:p w:rsidR="005118BF" w:rsidRDefault="000B2874">
      <w:pPr>
        <w:pStyle w:val="30"/>
        <w:framePr w:w="10262" w:h="504" w:hRule="exact" w:wrap="none" w:vAnchor="page" w:hAnchor="page" w:x="1099" w:y="4941"/>
        <w:shd w:val="clear" w:color="auto" w:fill="auto"/>
        <w:spacing w:after="0" w:line="180" w:lineRule="exact"/>
        <w:ind w:left="3640"/>
      </w:pPr>
      <w:r>
        <w:t>(семейного образования, самообразования)</w:t>
      </w:r>
    </w:p>
    <w:p w:rsidR="005118BF" w:rsidRDefault="000B2874">
      <w:pPr>
        <w:pStyle w:val="20"/>
        <w:framePr w:w="10262" w:h="504" w:hRule="exact" w:wrap="none" w:vAnchor="page" w:hAnchor="page" w:x="1099" w:y="4941"/>
        <w:shd w:val="clear" w:color="auto" w:fill="auto"/>
        <w:spacing w:line="240" w:lineRule="exact"/>
        <w:ind w:firstLine="0"/>
        <w:jc w:val="center"/>
      </w:pPr>
      <w:r>
        <w:t>между общеобразовательной организацией и родителями (законными представителями)</w:t>
      </w:r>
    </w:p>
    <w:p w:rsidR="005118BF" w:rsidRDefault="000B2874">
      <w:pPr>
        <w:pStyle w:val="20"/>
        <w:framePr w:wrap="none" w:vAnchor="page" w:hAnchor="page" w:x="1099" w:y="5944"/>
        <w:shd w:val="clear" w:color="auto" w:fill="auto"/>
        <w:tabs>
          <w:tab w:val="left" w:pos="2822"/>
        </w:tabs>
        <w:spacing w:line="240" w:lineRule="exact"/>
        <w:ind w:left="1920" w:right="7291" w:firstLine="0"/>
        <w:jc w:val="both"/>
      </w:pPr>
      <w:r>
        <w:t>20</w:t>
      </w:r>
      <w:r>
        <w:tab/>
        <w:t>г.</w:t>
      </w:r>
    </w:p>
    <w:p w:rsidR="005118BF" w:rsidRDefault="000B2874">
      <w:pPr>
        <w:pStyle w:val="20"/>
        <w:framePr w:wrap="none" w:vAnchor="page" w:hAnchor="page" w:x="9600" w:y="5949"/>
        <w:shd w:val="clear" w:color="auto" w:fill="auto"/>
        <w:spacing w:line="240" w:lineRule="exact"/>
        <w:ind w:firstLine="0"/>
      </w:pPr>
      <w:r>
        <w:t>№</w:t>
      </w:r>
    </w:p>
    <w:p w:rsidR="005118BF" w:rsidRDefault="000B2874">
      <w:pPr>
        <w:pStyle w:val="30"/>
        <w:framePr w:w="10262" w:h="1219" w:hRule="exact" w:wrap="none" w:vAnchor="page" w:hAnchor="page" w:x="1099" w:y="7173"/>
        <w:shd w:val="clear" w:color="auto" w:fill="auto"/>
        <w:spacing w:after="0" w:line="384" w:lineRule="exact"/>
        <w:jc w:val="center"/>
      </w:pPr>
      <w:r>
        <w:t xml:space="preserve">(полное наименование образовательной организации в </w:t>
      </w:r>
      <w:r>
        <w:t>соответствии с Уставом)</w:t>
      </w:r>
    </w:p>
    <w:p w:rsidR="005118BF" w:rsidRDefault="000B2874">
      <w:pPr>
        <w:pStyle w:val="20"/>
        <w:framePr w:w="10262" w:h="1219" w:hRule="exact" w:wrap="none" w:vAnchor="page" w:hAnchor="page" w:x="1099" w:y="7173"/>
        <w:shd w:val="clear" w:color="auto" w:fill="auto"/>
        <w:tabs>
          <w:tab w:val="left" w:leader="underscore" w:pos="9512"/>
        </w:tabs>
        <w:spacing w:line="384" w:lineRule="exact"/>
        <w:ind w:firstLine="0"/>
        <w:jc w:val="both"/>
      </w:pPr>
      <w:r>
        <w:t>именуемая в дальнейшем "Организация", в лице директора</w:t>
      </w:r>
      <w:r>
        <w:tab/>
      </w:r>
    </w:p>
    <w:p w:rsidR="005118BF" w:rsidRDefault="000B2874">
      <w:pPr>
        <w:pStyle w:val="20"/>
        <w:framePr w:w="10262" w:h="1219" w:hRule="exact" w:wrap="none" w:vAnchor="page" w:hAnchor="page" w:x="1099" w:y="7173"/>
        <w:shd w:val="clear" w:color="auto" w:fill="auto"/>
        <w:spacing w:line="384" w:lineRule="exact"/>
        <w:ind w:firstLine="0"/>
        <w:jc w:val="both"/>
      </w:pPr>
      <w:r>
        <w:t>действующего на основании Устава, с одной стороны, и родитель (законный представитель),</w:t>
      </w:r>
    </w:p>
    <w:p w:rsidR="005118BF" w:rsidRDefault="000B2874">
      <w:pPr>
        <w:pStyle w:val="20"/>
        <w:framePr w:w="10262" w:h="826" w:hRule="exact" w:wrap="none" w:vAnchor="page" w:hAnchor="page" w:x="1099" w:y="8589"/>
        <w:shd w:val="clear" w:color="auto" w:fill="auto"/>
        <w:tabs>
          <w:tab w:val="left" w:leader="underscore" w:pos="6830"/>
        </w:tabs>
        <w:spacing w:line="384" w:lineRule="exact"/>
        <w:ind w:right="3400" w:firstLine="3460"/>
      </w:pPr>
      <w:r>
        <w:rPr>
          <w:rStyle w:val="29pt"/>
        </w:rPr>
        <w:t xml:space="preserve">(фамилия, имя, отчество представителя) </w:t>
      </w:r>
      <w:r>
        <w:t xml:space="preserve">именуемый в дальнейшем "Представитель" </w:t>
      </w:r>
      <w:r>
        <w:t>обучающегося</w:t>
      </w:r>
      <w:r>
        <w:tab/>
      </w:r>
    </w:p>
    <w:p w:rsidR="005118BF" w:rsidRDefault="000B2874">
      <w:pPr>
        <w:pStyle w:val="30"/>
        <w:framePr w:wrap="none" w:vAnchor="page" w:hAnchor="page" w:x="1109" w:y="9774"/>
        <w:shd w:val="clear" w:color="auto" w:fill="auto"/>
        <w:spacing w:after="0" w:line="180" w:lineRule="exact"/>
      </w:pPr>
      <w:r>
        <w:t>(фамилия, имя, отчество обучающегося)</w:t>
      </w:r>
    </w:p>
    <w:p w:rsidR="005118BF" w:rsidRDefault="000B2874">
      <w:pPr>
        <w:pStyle w:val="20"/>
        <w:framePr w:w="10262" w:h="302" w:hRule="exact" w:wrap="none" w:vAnchor="page" w:hAnchor="page" w:x="1099" w:y="9487"/>
        <w:shd w:val="clear" w:color="auto" w:fill="auto"/>
        <w:spacing w:line="240" w:lineRule="exact"/>
        <w:ind w:right="115" w:firstLine="0"/>
        <w:jc w:val="right"/>
      </w:pPr>
      <w:r>
        <w:t>именуемого в дальнейшем "Обучающийся",</w:t>
      </w:r>
    </w:p>
    <w:p w:rsidR="005118BF" w:rsidRDefault="000B2874">
      <w:pPr>
        <w:pStyle w:val="20"/>
        <w:framePr w:w="10262" w:h="888" w:hRule="exact" w:wrap="none" w:vAnchor="page" w:hAnchor="page" w:x="1099" w:y="10080"/>
        <w:shd w:val="clear" w:color="auto" w:fill="auto"/>
        <w:spacing w:line="278" w:lineRule="exact"/>
        <w:ind w:firstLine="0"/>
        <w:jc w:val="both"/>
      </w:pPr>
      <w:r>
        <w:t>совместно именуемые «стороны», в интересах Обучающегося в соответствии со статьями 17, 63 Федерального Закона от 29 декабря 2012 года № 273-ФЗ «Об образовании в Росс</w:t>
      </w:r>
      <w:r>
        <w:t>ийской Федерации» заключили настоящий Договор о нижеследующем:</w:t>
      </w:r>
    </w:p>
    <w:p w:rsidR="005118BF" w:rsidRDefault="000B2874">
      <w:pPr>
        <w:pStyle w:val="20"/>
        <w:framePr w:w="10262" w:h="4037" w:hRule="exact" w:wrap="none" w:vAnchor="page" w:hAnchor="page" w:x="1099" w:y="11061"/>
        <w:numPr>
          <w:ilvl w:val="0"/>
          <w:numId w:val="1"/>
        </w:numPr>
        <w:shd w:val="clear" w:color="auto" w:fill="auto"/>
        <w:tabs>
          <w:tab w:val="left" w:pos="4351"/>
        </w:tabs>
        <w:spacing w:after="81" w:line="240" w:lineRule="exact"/>
        <w:ind w:left="4020" w:firstLine="0"/>
        <w:jc w:val="both"/>
      </w:pPr>
      <w:r>
        <w:t>Предмет Договора</w:t>
      </w:r>
    </w:p>
    <w:p w:rsidR="005118BF" w:rsidRDefault="000B2874">
      <w:pPr>
        <w:pStyle w:val="20"/>
        <w:framePr w:w="10262" w:h="4037" w:hRule="exact" w:wrap="none" w:vAnchor="page" w:hAnchor="page" w:x="1099" w:y="11061"/>
        <w:numPr>
          <w:ilvl w:val="1"/>
          <w:numId w:val="1"/>
        </w:numPr>
        <w:shd w:val="clear" w:color="auto" w:fill="auto"/>
        <w:tabs>
          <w:tab w:val="left" w:pos="693"/>
        </w:tabs>
        <w:ind w:firstLine="0"/>
        <w:jc w:val="both"/>
      </w:pPr>
      <w:r>
        <w:t>Предметом настоящего Договора является организация освоения Обучающимся</w:t>
      </w:r>
    </w:p>
    <w:p w:rsidR="005118BF" w:rsidRDefault="000B2874">
      <w:pPr>
        <w:pStyle w:val="20"/>
        <w:framePr w:w="10262" w:h="4037" w:hRule="exact" w:wrap="none" w:vAnchor="page" w:hAnchor="page" w:x="1099" w:y="11061"/>
        <w:shd w:val="clear" w:color="auto" w:fill="auto"/>
        <w:tabs>
          <w:tab w:val="left" w:leader="underscore" w:pos="7968"/>
        </w:tabs>
        <w:ind w:firstLine="0"/>
        <w:jc w:val="both"/>
      </w:pPr>
      <w:r>
        <w:t>общеобразовательной программы</w:t>
      </w:r>
      <w:r>
        <w:tab/>
        <w:t>общего образования</w:t>
      </w:r>
    </w:p>
    <w:p w:rsidR="005118BF" w:rsidRDefault="000B2874">
      <w:pPr>
        <w:pStyle w:val="30"/>
        <w:framePr w:w="10262" w:h="4037" w:hRule="exact" w:wrap="none" w:vAnchor="page" w:hAnchor="page" w:x="1099" w:y="11061"/>
        <w:shd w:val="clear" w:color="auto" w:fill="auto"/>
        <w:spacing w:after="5" w:line="180" w:lineRule="exact"/>
        <w:ind w:left="4240"/>
      </w:pPr>
      <w:r>
        <w:t>(начального, основного, среднего)</w:t>
      </w:r>
    </w:p>
    <w:p w:rsidR="005118BF" w:rsidRDefault="000B2874">
      <w:pPr>
        <w:pStyle w:val="20"/>
        <w:framePr w:w="10262" w:h="4037" w:hRule="exact" w:wrap="none" w:vAnchor="page" w:hAnchor="page" w:x="1099" w:y="11061"/>
        <w:shd w:val="clear" w:color="auto" w:fill="auto"/>
        <w:tabs>
          <w:tab w:val="left" w:leader="underscore" w:pos="6283"/>
          <w:tab w:val="left" w:leader="underscore" w:pos="9512"/>
        </w:tabs>
        <w:spacing w:line="240" w:lineRule="exact"/>
        <w:ind w:firstLine="0"/>
        <w:jc w:val="both"/>
      </w:pPr>
      <w:r>
        <w:t>в форме</w:t>
      </w:r>
      <w:r>
        <w:tab/>
        <w:t>за</w:t>
      </w:r>
      <w:r>
        <w:tab/>
        <w:t>класс</w:t>
      </w:r>
    </w:p>
    <w:p w:rsidR="005118BF" w:rsidRDefault="000B2874">
      <w:pPr>
        <w:pStyle w:val="30"/>
        <w:framePr w:w="10262" w:h="4037" w:hRule="exact" w:wrap="none" w:vAnchor="page" w:hAnchor="page" w:x="1099" w:y="11061"/>
        <w:shd w:val="clear" w:color="auto" w:fill="auto"/>
        <w:spacing w:after="0" w:line="274" w:lineRule="exact"/>
        <w:ind w:left="1460"/>
      </w:pPr>
      <w:r>
        <w:t>(семейного образования, самообразования)</w:t>
      </w:r>
    </w:p>
    <w:p w:rsidR="005118BF" w:rsidRDefault="000B2874">
      <w:pPr>
        <w:pStyle w:val="20"/>
        <w:framePr w:w="10262" w:h="4037" w:hRule="exact" w:wrap="none" w:vAnchor="page" w:hAnchor="page" w:x="1099" w:y="11061"/>
        <w:shd w:val="clear" w:color="auto" w:fill="auto"/>
        <w:ind w:firstLine="0"/>
        <w:jc w:val="both"/>
      </w:pPr>
      <w:r>
        <w:t>в рамках федерального государственного образовательного стандарта (далее - ФГОС).</w:t>
      </w:r>
    </w:p>
    <w:p w:rsidR="005118BF" w:rsidRDefault="000B2874">
      <w:pPr>
        <w:pStyle w:val="20"/>
        <w:framePr w:w="10262" w:h="4037" w:hRule="exact" w:wrap="none" w:vAnchor="page" w:hAnchor="page" w:x="1099" w:y="11061"/>
        <w:numPr>
          <w:ilvl w:val="1"/>
          <w:numId w:val="1"/>
        </w:numPr>
        <w:shd w:val="clear" w:color="auto" w:fill="auto"/>
        <w:tabs>
          <w:tab w:val="left" w:pos="693"/>
        </w:tabs>
        <w:ind w:firstLine="0"/>
        <w:jc w:val="both"/>
      </w:pPr>
      <w:r>
        <w:t>Освоение Обучающимся общеобразовательной программы в форме</w:t>
      </w:r>
    </w:p>
    <w:p w:rsidR="005118BF" w:rsidRDefault="000B2874">
      <w:pPr>
        <w:pStyle w:val="20"/>
        <w:framePr w:w="10262" w:h="4037" w:hRule="exact" w:wrap="none" w:vAnchor="page" w:hAnchor="page" w:x="1099" w:y="11061"/>
        <w:shd w:val="clear" w:color="auto" w:fill="auto"/>
        <w:tabs>
          <w:tab w:val="left" w:leader="underscore" w:pos="4085"/>
          <w:tab w:val="left" w:leader="underscore" w:pos="9512"/>
        </w:tabs>
        <w:ind w:firstLine="0"/>
        <w:jc w:val="both"/>
      </w:pPr>
      <w:r>
        <w:tab/>
        <w:t>образования обеспечивается по программам</w:t>
      </w:r>
      <w:r>
        <w:tab/>
        <w:t>класса</w:t>
      </w:r>
    </w:p>
    <w:p w:rsidR="005118BF" w:rsidRDefault="000B2874">
      <w:pPr>
        <w:pStyle w:val="20"/>
        <w:framePr w:w="10262" w:h="4037" w:hRule="exact" w:wrap="none" w:vAnchor="page" w:hAnchor="page" w:x="1099" w:y="11061"/>
        <w:shd w:val="clear" w:color="auto" w:fill="auto"/>
        <w:spacing w:after="87"/>
        <w:ind w:firstLine="0"/>
        <w:jc w:val="both"/>
      </w:pPr>
      <w:r>
        <w:t xml:space="preserve">в соответствии с </w:t>
      </w:r>
      <w:r>
        <w:t>согласованным Организацией индивидуальным учебным планом освоения обучающимся соответствующей общеобразовательной программы (далее - индивидуальный учебный план) и рекомендованными к изучению Министерством образования и науки Российской Федерации учебно-ме</w:t>
      </w:r>
      <w:r>
        <w:t>тодическими комплектами и пособиями.</w:t>
      </w:r>
    </w:p>
    <w:p w:rsidR="005118BF" w:rsidRDefault="000B2874">
      <w:pPr>
        <w:pStyle w:val="20"/>
        <w:framePr w:w="10262" w:h="4037" w:hRule="exact" w:wrap="none" w:vAnchor="page" w:hAnchor="page" w:x="1099" w:y="11061"/>
        <w:numPr>
          <w:ilvl w:val="0"/>
          <w:numId w:val="1"/>
        </w:numPr>
        <w:shd w:val="clear" w:color="auto" w:fill="auto"/>
        <w:tabs>
          <w:tab w:val="left" w:pos="3825"/>
        </w:tabs>
        <w:spacing w:line="240" w:lineRule="exact"/>
        <w:ind w:left="3460" w:firstLine="0"/>
        <w:jc w:val="both"/>
      </w:pPr>
      <w:r>
        <w:t>Обязанности и права сторон</w:t>
      </w:r>
    </w:p>
    <w:p w:rsidR="005118BF" w:rsidRDefault="000B2874">
      <w:pPr>
        <w:pStyle w:val="20"/>
        <w:framePr w:wrap="none" w:vAnchor="page" w:hAnchor="page" w:x="1099" w:y="15194"/>
        <w:numPr>
          <w:ilvl w:val="1"/>
          <w:numId w:val="1"/>
        </w:numPr>
        <w:shd w:val="clear" w:color="auto" w:fill="auto"/>
        <w:tabs>
          <w:tab w:val="left" w:pos="693"/>
        </w:tabs>
        <w:spacing w:line="240" w:lineRule="exact"/>
        <w:ind w:firstLine="0"/>
        <w:jc w:val="both"/>
      </w:pPr>
      <w:r>
        <w:t>Организация обязуется:</w:t>
      </w:r>
    </w:p>
    <w:p w:rsidR="005118BF" w:rsidRDefault="005118BF">
      <w:pPr>
        <w:rPr>
          <w:sz w:val="2"/>
          <w:szCs w:val="2"/>
        </w:rPr>
        <w:sectPr w:rsidR="00511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spacing w:line="240" w:lineRule="exact"/>
        <w:ind w:firstLine="0"/>
        <w:jc w:val="both"/>
      </w:pPr>
      <w:r>
        <w:lastRenderedPageBreak/>
        <w:t>Ознакомить Представителя с учебным планом организации.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  <w:tab w:val="left" w:leader="underscore" w:pos="10171"/>
        </w:tabs>
        <w:spacing w:line="240" w:lineRule="exact"/>
        <w:ind w:firstLine="0"/>
        <w:jc w:val="both"/>
      </w:pPr>
      <w:r>
        <w:t>Предоставлять Обучающемуся на время обучения в форме</w:t>
      </w:r>
      <w:r>
        <w:tab/>
      </w:r>
    </w:p>
    <w:p w:rsidR="005118BF" w:rsidRDefault="000B2874">
      <w:pPr>
        <w:pStyle w:val="20"/>
        <w:framePr w:w="10262" w:h="15005" w:hRule="exact" w:wrap="none" w:vAnchor="page" w:hAnchor="page" w:x="1099" w:y="707"/>
        <w:shd w:val="clear" w:color="auto" w:fill="auto"/>
        <w:ind w:firstLine="6660"/>
        <w:jc w:val="both"/>
      </w:pPr>
      <w:r>
        <w:rPr>
          <w:rStyle w:val="29pt"/>
        </w:rPr>
        <w:t xml:space="preserve">семейного образования, самообразования </w:t>
      </w:r>
      <w:r>
        <w:t>бесплатно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Оказать Обучающемуся консультативную помощь в порядке, установленном организа</w:t>
      </w:r>
      <w:r>
        <w:t>цией.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Обеспечивать Обучающемуся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Осуществлять аттестацию Обучающегося в соответствии</w:t>
      </w:r>
      <w:r>
        <w:t xml:space="preserve"> с графиком промежуточной аттестации, являющимся неотъемлемой частью настоящего Договора.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Обеспечивать возможность присутствия в Организации Представителя вместе с Обучающимся при наличии соответствующих медицинских показаний во время проведения промежуточ</w:t>
      </w:r>
      <w:r>
        <w:t>ной аттестации.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Предоставить с согласия Представителя возможность участия в промежуточной аттестации Обучающегося педагогам, обеспечивающим образование в семье, при условии представления договора между родителями (законными представителями) и педагогом.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Ос</w:t>
      </w:r>
      <w:r>
        <w:t>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Произвести с согласия Представителя промежуточную аттестацию Обучающегося в</w:t>
      </w:r>
    </w:p>
    <w:p w:rsidR="005118BF" w:rsidRDefault="000B2874">
      <w:pPr>
        <w:pStyle w:val="20"/>
        <w:framePr w:w="10262" w:h="15005" w:hRule="exact" w:wrap="none" w:vAnchor="page" w:hAnchor="page" w:x="1099" w:y="707"/>
        <w:shd w:val="clear" w:color="auto" w:fill="auto"/>
        <w:tabs>
          <w:tab w:val="left" w:leader="underscore" w:pos="9979"/>
        </w:tabs>
        <w:ind w:firstLine="0"/>
        <w:jc w:val="both"/>
      </w:pPr>
      <w:r>
        <w:t>соответствии с</w:t>
      </w:r>
      <w:r>
        <w:tab/>
      </w:r>
    </w:p>
    <w:p w:rsidR="005118BF" w:rsidRDefault="000B2874">
      <w:pPr>
        <w:pStyle w:val="30"/>
        <w:framePr w:w="10262" w:h="15005" w:hRule="exact" w:wrap="none" w:vAnchor="page" w:hAnchor="page" w:x="1099" w:y="707"/>
        <w:shd w:val="clear" w:color="auto" w:fill="auto"/>
        <w:spacing w:after="0" w:line="274" w:lineRule="exact"/>
        <w:ind w:left="2160"/>
      </w:pPr>
      <w:r>
        <w:t xml:space="preserve">наименование локального акта о </w:t>
      </w:r>
      <w:r>
        <w:t>прохождении промежуточной аттестации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809"/>
        </w:tabs>
        <w:ind w:firstLine="0"/>
        <w:jc w:val="both"/>
      </w:pPr>
      <w:r>
        <w:t>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814"/>
        </w:tabs>
        <w:ind w:firstLine="0"/>
        <w:jc w:val="both"/>
      </w:pPr>
      <w:r>
        <w:t>Осуществлять государственную итоговую аттестацию Обучающегося в соот</w:t>
      </w:r>
      <w:r>
        <w:t>ветствии с действующим законодательством.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814"/>
        </w:tabs>
        <w:spacing w:after="87"/>
        <w:ind w:firstLine="0"/>
        <w:jc w:val="both"/>
      </w:pPr>
      <w:r>
        <w:t>Выдать Обучающемуся документ государственного образца (аттестат) при условии успешного прохождения государственной итоговой аттестации.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1"/>
          <w:numId w:val="1"/>
        </w:numPr>
        <w:shd w:val="clear" w:color="auto" w:fill="auto"/>
        <w:tabs>
          <w:tab w:val="left" w:pos="710"/>
        </w:tabs>
        <w:spacing w:after="86" w:line="240" w:lineRule="exact"/>
        <w:ind w:firstLine="0"/>
        <w:jc w:val="both"/>
      </w:pPr>
      <w:r>
        <w:t>Организация имеет право: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Проводить экспертизу индивидуального учебного плана.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Согласовывать индивидуальный учебный план Обучающегося.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Устанавливать порядок оказания консультативной помощи Обучающемуся, сроки выполнения практических и лабораторных работ.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Устанавливать порядок и сроки проведения промежуточной аттестации Обучающегося.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spacing w:after="87"/>
        <w:ind w:firstLine="0"/>
        <w:jc w:val="both"/>
      </w:pPr>
      <w:r>
        <w:t>Определять возможность участия педагогов, приглашенных Представителем, в промежуточной аттестации Обучающегося.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1"/>
          <w:numId w:val="1"/>
        </w:numPr>
        <w:shd w:val="clear" w:color="auto" w:fill="auto"/>
        <w:tabs>
          <w:tab w:val="left" w:pos="710"/>
        </w:tabs>
        <w:spacing w:after="81" w:line="240" w:lineRule="exact"/>
        <w:ind w:firstLine="0"/>
        <w:jc w:val="both"/>
      </w:pPr>
      <w:r>
        <w:t>Представитель обязуется: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Предоставить в Организацию индивидуальный учебный план Обучающегося, являющийся неотъемлемой частью настоящего Договора</w:t>
      </w:r>
      <w:r>
        <w:t>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Обеспечить освоение Обучающимся общеобразовательной программы в сроки, соответствующие проведению промежуточной и государственной итоговой аттестации.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Обеспечить явку Обучающегося в Организацию в установленные сроки для прохождения промежуточной и госуда</w:t>
      </w:r>
      <w:r>
        <w:t>рственной итоговой аттестации.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ind w:firstLine="0"/>
        <w:jc w:val="both"/>
      </w:pPr>
      <w:r>
        <w:t>Присутствовать в Организации вместе с Обучающимся при оказании консультативной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</w:t>
      </w:r>
      <w:r>
        <w:t>х показаний или рекомендации Организации.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spacing w:after="87"/>
        <w:ind w:firstLine="0"/>
        <w:jc w:val="both"/>
      </w:pPr>
      <w:r>
        <w:t>Информировать Организацию о приглашенных им для обучения Обучающегося преподавателях и обеспечивать их участие в промежуточной аттестации Обучающегося по требованию Организации.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1"/>
          <w:numId w:val="1"/>
        </w:numPr>
        <w:shd w:val="clear" w:color="auto" w:fill="auto"/>
        <w:tabs>
          <w:tab w:val="left" w:pos="710"/>
        </w:tabs>
        <w:spacing w:after="108" w:line="240" w:lineRule="exact"/>
        <w:ind w:firstLine="0"/>
        <w:jc w:val="both"/>
      </w:pPr>
      <w:r>
        <w:t>Представитель имеет право:</w:t>
      </w:r>
    </w:p>
    <w:p w:rsidR="005118BF" w:rsidRDefault="000B2874">
      <w:pPr>
        <w:pStyle w:val="20"/>
        <w:framePr w:w="10262" w:h="15005" w:hRule="exact" w:wrap="none" w:vAnchor="page" w:hAnchor="page" w:x="1099" w:y="707"/>
        <w:numPr>
          <w:ilvl w:val="2"/>
          <w:numId w:val="1"/>
        </w:numPr>
        <w:shd w:val="clear" w:color="auto" w:fill="auto"/>
        <w:tabs>
          <w:tab w:val="left" w:pos="710"/>
        </w:tabs>
        <w:spacing w:line="240" w:lineRule="exact"/>
        <w:ind w:firstLine="0"/>
        <w:jc w:val="both"/>
      </w:pPr>
      <w:r>
        <w:t xml:space="preserve">Для </w:t>
      </w:r>
      <w:r>
        <w:t>обеспечения освоения Обучающимся общеобразовательной программы пригласить</w:t>
      </w:r>
    </w:p>
    <w:p w:rsidR="005118BF" w:rsidRDefault="005118BF">
      <w:pPr>
        <w:rPr>
          <w:sz w:val="2"/>
          <w:szCs w:val="2"/>
        </w:rPr>
        <w:sectPr w:rsidR="00511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8BF" w:rsidRDefault="005118BF">
      <w:pPr>
        <w:rPr>
          <w:sz w:val="2"/>
          <w:szCs w:val="2"/>
        </w:rPr>
      </w:pPr>
      <w:r w:rsidRPr="005118BF">
        <w:lastRenderedPageBreak/>
        <w:pict>
          <v:shape id="_x0000_s1030" type="#_x0000_t32" style="position:absolute;margin-left:56.35pt;margin-top:703.5pt;width:84.2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118BF">
        <w:pict>
          <v:shape id="_x0000_s1029" type="#_x0000_t32" style="position:absolute;margin-left:146.35pt;margin-top:703.5pt;width:132.2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118BF">
        <w:pict>
          <v:shape id="_x0000_s1028" type="#_x0000_t32" style="position:absolute;margin-left:308.35pt;margin-top:703.5pt;width:96.2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118BF">
        <w:pict>
          <v:shape id="_x0000_s1027" type="#_x0000_t32" style="position:absolute;margin-left:410.35pt;margin-top:703.5pt;width:126.2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118BF" w:rsidRDefault="000B2874">
      <w:pPr>
        <w:pStyle w:val="20"/>
        <w:framePr w:w="10262" w:h="13141" w:hRule="exact" w:wrap="none" w:vAnchor="page" w:hAnchor="page" w:x="1099" w:y="684"/>
        <w:shd w:val="clear" w:color="auto" w:fill="auto"/>
        <w:tabs>
          <w:tab w:val="left" w:pos="710"/>
        </w:tabs>
        <w:spacing w:line="269" w:lineRule="exact"/>
        <w:ind w:firstLine="0"/>
        <w:jc w:val="both"/>
      </w:pPr>
      <w:r>
        <w:t>преподавателя, осуществлять обучение самостоятельно.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14"/>
        </w:tabs>
        <w:spacing w:line="269" w:lineRule="exact"/>
        <w:ind w:firstLine="0"/>
        <w:jc w:val="both"/>
      </w:pPr>
      <w:r>
        <w:t>Знакомиться с результатами аттестаций Обучающегося.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14"/>
        </w:tabs>
        <w:spacing w:after="83" w:line="269" w:lineRule="exact"/>
        <w:ind w:firstLine="0"/>
        <w:jc w:val="both"/>
      </w:pPr>
      <w:r>
        <w:t xml:space="preserve">Присутствовать вместе с Обучающимся на </w:t>
      </w:r>
      <w:r>
        <w:t>консультациях.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0"/>
          <w:numId w:val="1"/>
        </w:numPr>
        <w:shd w:val="clear" w:color="auto" w:fill="auto"/>
        <w:tabs>
          <w:tab w:val="left" w:pos="4309"/>
        </w:tabs>
        <w:spacing w:after="103" w:line="240" w:lineRule="exact"/>
        <w:ind w:left="3960" w:firstLine="0"/>
        <w:jc w:val="both"/>
      </w:pPr>
      <w:r>
        <w:t>Ответственность сторон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spacing w:after="71" w:line="240" w:lineRule="exact"/>
        <w:ind w:firstLine="0"/>
        <w:jc w:val="both"/>
      </w:pPr>
      <w:r>
        <w:t>Организация несет ответственность: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ind w:firstLine="0"/>
        <w:jc w:val="both"/>
      </w:pPr>
      <w:r>
        <w:t>за проведение процедуры промежуточной и государственной итоговой аттестации Обучающегося;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spacing w:after="87"/>
        <w:ind w:firstLine="0"/>
        <w:jc w:val="both"/>
      </w:pPr>
      <w:r>
        <w:t>за проведение соответствующего инструктажа и соблюдение правил техники безопасности при прове</w:t>
      </w:r>
      <w:r>
        <w:t>дении практических и лабораторных работ, на которых присутствует Обучающийся.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709"/>
        </w:tabs>
        <w:spacing w:after="86" w:line="240" w:lineRule="exact"/>
        <w:ind w:firstLine="0"/>
        <w:jc w:val="both"/>
      </w:pPr>
      <w:r>
        <w:t>Представитель несет ответственность: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ind w:firstLine="0"/>
        <w:jc w:val="both"/>
      </w:pPr>
      <w:r>
        <w:t>за своевременную разработку индивидуального учебного плана;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ind w:firstLine="0"/>
        <w:jc w:val="both"/>
      </w:pPr>
      <w:r>
        <w:t>за освоение Обучающимся общеобразовательных программ в рамках ФГОС в соответствии</w:t>
      </w:r>
      <w:r>
        <w:t xml:space="preserve"> с индивидуальным учебным планом, с проведением промежуточной аттестации.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ind w:firstLine="0"/>
        <w:jc w:val="both"/>
      </w:pPr>
      <w:r>
        <w:t>за посещение Обучающимся консультативных, лабораторных и практических занятий,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spacing w:after="87"/>
        <w:ind w:firstLine="0"/>
        <w:jc w:val="both"/>
      </w:pPr>
      <w:r>
        <w:t>за явку Обучающегося для прохождения промежуточной и государственной итоговой аттестации.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0"/>
          <w:numId w:val="1"/>
        </w:numPr>
        <w:shd w:val="clear" w:color="auto" w:fill="auto"/>
        <w:tabs>
          <w:tab w:val="left" w:pos="4314"/>
        </w:tabs>
        <w:spacing w:after="76" w:line="240" w:lineRule="exact"/>
        <w:ind w:left="3960" w:firstLine="0"/>
        <w:jc w:val="both"/>
      </w:pPr>
      <w:r>
        <w:t>Срок действия</w:t>
      </w:r>
      <w:r>
        <w:t xml:space="preserve"> договора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spacing w:after="87"/>
        <w:ind w:firstLine="0"/>
        <w:jc w:val="both"/>
      </w:pPr>
      <w:r>
        <w:t>Настоящий Договор вступает в силу с момента его подписания Сторонами и действует до окончания обучения по выбранной форме образования.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0"/>
          <w:numId w:val="1"/>
        </w:numPr>
        <w:shd w:val="clear" w:color="auto" w:fill="auto"/>
        <w:tabs>
          <w:tab w:val="left" w:pos="3980"/>
        </w:tabs>
        <w:spacing w:after="81" w:line="240" w:lineRule="exact"/>
        <w:ind w:left="3600" w:firstLine="0"/>
        <w:jc w:val="both"/>
      </w:pPr>
      <w:r>
        <w:t>Условия расторжения договора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ind w:firstLine="0"/>
        <w:jc w:val="both"/>
      </w:pPr>
      <w:r>
        <w:t>Договор расторгается по заявлению Представителя в любое время.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ind w:firstLine="0"/>
        <w:jc w:val="both"/>
      </w:pPr>
      <w:r>
        <w:t xml:space="preserve">Настоящий договор </w:t>
      </w:r>
      <w:r>
        <w:t>расторгается Организацией с уведомлением Представителя в одностороннем порядке в случае: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14"/>
        </w:tabs>
        <w:ind w:firstLine="0"/>
        <w:jc w:val="both"/>
      </w:pPr>
      <w:r>
        <w:t xml:space="preserve">ликвидации или реорганизации Организации. Обязательства по данному Договору не переходят к правопреемнику Организации, Представитель заключает с правопреемником новый </w:t>
      </w:r>
      <w:r>
        <w:t>Договор в установленном порядке;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spacing w:after="87"/>
        <w:ind w:firstLine="0"/>
        <w:jc w:val="both"/>
      </w:pPr>
      <w:r>
        <w:t>отсутствия положительных результатов аттестации за текущий учебный год Обучающегося по предметам, включенным в учебный план организации, неисполнения или ненадлежащего исполнения Представителем обязательств по настоящему До</w:t>
      </w:r>
      <w:r>
        <w:t>говору.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0"/>
          <w:numId w:val="1"/>
        </w:numPr>
        <w:shd w:val="clear" w:color="auto" w:fill="auto"/>
        <w:tabs>
          <w:tab w:val="left" w:pos="4109"/>
        </w:tabs>
        <w:spacing w:after="76" w:line="240" w:lineRule="exact"/>
        <w:ind w:left="3760" w:firstLine="0"/>
        <w:jc w:val="both"/>
      </w:pPr>
      <w:r>
        <w:t>Заключительные положения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ind w:firstLine="0"/>
        <w:jc w:val="both"/>
      </w:pPr>
      <w:r>
        <w:t>Настоящий Договор составлен в двух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ind w:firstLine="0"/>
        <w:jc w:val="both"/>
      </w:pPr>
      <w:r>
        <w:t>К Договору прилагаются и являются</w:t>
      </w:r>
      <w:r>
        <w:t xml:space="preserve"> его неотъемлемой частью следующие приложения: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ind w:firstLine="0"/>
        <w:jc w:val="both"/>
      </w:pPr>
      <w:r>
        <w:t>Индивидуальный учебный план освоения Обучающимся общеобразовательной</w:t>
      </w:r>
    </w:p>
    <w:p w:rsidR="005118BF" w:rsidRDefault="000B2874">
      <w:pPr>
        <w:pStyle w:val="20"/>
        <w:framePr w:w="10262" w:h="13141" w:hRule="exact" w:wrap="none" w:vAnchor="page" w:hAnchor="page" w:x="1099" w:y="684"/>
        <w:shd w:val="clear" w:color="auto" w:fill="auto"/>
        <w:tabs>
          <w:tab w:val="left" w:leader="underscore" w:pos="3980"/>
          <w:tab w:val="left" w:leader="underscore" w:pos="10123"/>
        </w:tabs>
        <w:ind w:firstLine="0"/>
        <w:jc w:val="both"/>
      </w:pPr>
      <w:r>
        <w:t>программы</w:t>
      </w:r>
      <w:r>
        <w:tab/>
        <w:t>общего образования в форме</w:t>
      </w:r>
      <w:r>
        <w:tab/>
      </w:r>
    </w:p>
    <w:p w:rsidR="005118BF" w:rsidRDefault="000B2874">
      <w:pPr>
        <w:pStyle w:val="30"/>
        <w:framePr w:w="10262" w:h="13141" w:hRule="exact" w:wrap="none" w:vAnchor="page" w:hAnchor="page" w:x="1099" w:y="684"/>
        <w:shd w:val="clear" w:color="auto" w:fill="auto"/>
        <w:tabs>
          <w:tab w:val="left" w:pos="6403"/>
        </w:tabs>
        <w:spacing w:after="0" w:line="269" w:lineRule="exact"/>
        <w:ind w:left="1320"/>
        <w:jc w:val="both"/>
      </w:pPr>
      <w:r>
        <w:t>(начального, основного, среднего)</w:t>
      </w:r>
      <w:r>
        <w:tab/>
        <w:t>семейного образования, самообразования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2"/>
          <w:numId w:val="1"/>
        </w:numPr>
        <w:shd w:val="clear" w:color="auto" w:fill="auto"/>
        <w:tabs>
          <w:tab w:val="left" w:pos="709"/>
        </w:tabs>
        <w:spacing w:line="269" w:lineRule="exact"/>
        <w:ind w:firstLine="0"/>
        <w:jc w:val="both"/>
      </w:pPr>
      <w:r>
        <w:t xml:space="preserve">График промежуточной </w:t>
      </w:r>
      <w:r>
        <w:t>аттестации.</w:t>
      </w:r>
    </w:p>
    <w:p w:rsidR="005118BF" w:rsidRDefault="000B2874">
      <w:pPr>
        <w:pStyle w:val="20"/>
        <w:framePr w:w="10262" w:h="13141" w:hRule="exact" w:wrap="none" w:vAnchor="page" w:hAnchor="page" w:x="1099" w:y="684"/>
        <w:numPr>
          <w:ilvl w:val="1"/>
          <w:numId w:val="1"/>
        </w:numPr>
        <w:shd w:val="clear" w:color="auto" w:fill="auto"/>
        <w:tabs>
          <w:tab w:val="left" w:pos="699"/>
        </w:tabs>
        <w:spacing w:after="203" w:line="269" w:lineRule="exact"/>
        <w:ind w:firstLine="0"/>
        <w:jc w:val="both"/>
      </w:pPr>
      <w:r>
        <w:t>Юридические адреса и подписи Сторон:</w:t>
      </w:r>
    </w:p>
    <w:p w:rsidR="005118BF" w:rsidRDefault="000B2874">
      <w:pPr>
        <w:pStyle w:val="20"/>
        <w:framePr w:w="10262" w:h="13141" w:hRule="exact" w:wrap="none" w:vAnchor="page" w:hAnchor="page" w:x="1099" w:y="684"/>
        <w:shd w:val="clear" w:color="auto" w:fill="auto"/>
        <w:tabs>
          <w:tab w:val="left" w:pos="5026"/>
        </w:tabs>
        <w:spacing w:line="240" w:lineRule="exact"/>
        <w:ind w:firstLine="0"/>
        <w:jc w:val="both"/>
      </w:pPr>
      <w:r>
        <w:t>Организация:</w:t>
      </w:r>
      <w:r>
        <w:tab/>
        <w:t>Родитель (законный представитель):</w:t>
      </w:r>
    </w:p>
    <w:p w:rsidR="005118BF" w:rsidRDefault="000B2874">
      <w:pPr>
        <w:pStyle w:val="20"/>
        <w:framePr w:w="10262" w:h="13141" w:hRule="exact" w:wrap="none" w:vAnchor="page" w:hAnchor="page" w:x="1099" w:y="684"/>
        <w:shd w:val="clear" w:color="auto" w:fill="auto"/>
        <w:tabs>
          <w:tab w:val="left" w:leader="underscore" w:pos="4254"/>
          <w:tab w:val="left" w:leader="underscore" w:pos="9480"/>
        </w:tabs>
        <w:spacing w:after="7" w:line="240" w:lineRule="exact"/>
        <w:ind w:firstLine="0"/>
        <w:jc w:val="both"/>
      </w:pPr>
      <w:r>
        <w:t>Директор</w:t>
      </w:r>
      <w:r>
        <w:tab/>
        <w:t xml:space="preserve"> </w:t>
      </w:r>
      <w:r>
        <w:tab/>
      </w:r>
    </w:p>
    <w:p w:rsidR="005118BF" w:rsidRDefault="000B2874">
      <w:pPr>
        <w:pStyle w:val="30"/>
        <w:framePr w:w="10262" w:h="13141" w:hRule="exact" w:wrap="none" w:vAnchor="page" w:hAnchor="page" w:x="1099" w:y="684"/>
        <w:shd w:val="clear" w:color="auto" w:fill="auto"/>
        <w:spacing w:after="0" w:line="180" w:lineRule="exact"/>
        <w:jc w:val="both"/>
      </w:pPr>
      <w:r>
        <w:t>наименование общеобразовательной организации</w:t>
      </w:r>
    </w:p>
    <w:p w:rsidR="005118BF" w:rsidRDefault="000B2874">
      <w:pPr>
        <w:pStyle w:val="30"/>
        <w:framePr w:wrap="none" w:vAnchor="page" w:hAnchor="page" w:x="1099" w:y="14090"/>
        <w:shd w:val="clear" w:color="auto" w:fill="auto"/>
        <w:tabs>
          <w:tab w:val="left" w:pos="2126"/>
        </w:tabs>
        <w:spacing w:after="0" w:line="180" w:lineRule="exact"/>
        <w:jc w:val="both"/>
      </w:pPr>
      <w:r>
        <w:t>Подпись</w:t>
      </w:r>
      <w:r>
        <w:tab/>
        <w:t>ФИО</w:t>
      </w:r>
    </w:p>
    <w:p w:rsidR="005118BF" w:rsidRDefault="000B2874">
      <w:pPr>
        <w:pStyle w:val="30"/>
        <w:framePr w:wrap="none" w:vAnchor="page" w:hAnchor="page" w:x="6768" w:y="14090"/>
        <w:shd w:val="clear" w:color="auto" w:fill="auto"/>
        <w:tabs>
          <w:tab w:val="left" w:pos="2117"/>
        </w:tabs>
        <w:spacing w:after="0" w:line="180" w:lineRule="exact"/>
        <w:jc w:val="both"/>
      </w:pPr>
      <w:r>
        <w:t>подпись</w:t>
      </w:r>
      <w:r>
        <w:tab/>
        <w:t>ФИО</w:t>
      </w:r>
    </w:p>
    <w:p w:rsidR="005118BF" w:rsidRDefault="000B2874">
      <w:pPr>
        <w:pStyle w:val="10"/>
        <w:framePr w:wrap="none" w:vAnchor="page" w:hAnchor="page" w:x="1099" w:y="14584"/>
        <w:shd w:val="clear" w:color="auto" w:fill="auto"/>
        <w:spacing w:line="240" w:lineRule="exact"/>
      </w:pPr>
      <w:bookmarkStart w:id="0" w:name="bookmark0"/>
      <w:r>
        <w:t>МП.</w:t>
      </w:r>
      <w:bookmarkEnd w:id="0"/>
    </w:p>
    <w:p w:rsidR="005118BF" w:rsidRDefault="005118BF">
      <w:pPr>
        <w:rPr>
          <w:sz w:val="2"/>
          <w:szCs w:val="2"/>
        </w:rPr>
        <w:sectPr w:rsidR="00511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8BF" w:rsidRDefault="005118BF">
      <w:pPr>
        <w:rPr>
          <w:sz w:val="2"/>
          <w:szCs w:val="2"/>
        </w:rPr>
      </w:pPr>
      <w:r w:rsidRPr="005118BF">
        <w:lastRenderedPageBreak/>
        <w:pict>
          <v:shape id="_x0000_s1026" type="#_x0000_t32" style="position:absolute;margin-left:107.45pt;margin-top:494.2pt;width:408.25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118BF" w:rsidRDefault="000B2874">
      <w:pPr>
        <w:pStyle w:val="20"/>
        <w:framePr w:w="10262" w:h="2530" w:hRule="exact" w:wrap="none" w:vAnchor="page" w:hAnchor="page" w:x="1099" w:y="685"/>
        <w:shd w:val="clear" w:color="auto" w:fill="auto"/>
        <w:ind w:left="5560" w:firstLine="0"/>
      </w:pPr>
      <w:r>
        <w:t>Приложение 1</w:t>
      </w:r>
    </w:p>
    <w:p w:rsidR="005118BF" w:rsidRDefault="000B2874">
      <w:pPr>
        <w:pStyle w:val="20"/>
        <w:framePr w:w="10262" w:h="2530" w:hRule="exact" w:wrap="none" w:vAnchor="page" w:hAnchor="page" w:x="1099" w:y="685"/>
        <w:shd w:val="clear" w:color="auto" w:fill="auto"/>
        <w:tabs>
          <w:tab w:val="left" w:pos="6189"/>
          <w:tab w:val="left" w:pos="7562"/>
        </w:tabs>
        <w:ind w:left="5560" w:firstLine="0"/>
      </w:pPr>
      <w:r>
        <w:t xml:space="preserve">к Договору о получении обучающимся </w:t>
      </w:r>
      <w:r>
        <w:t>начального общего, основного общего, среднего общего образования в форме семейного образования, самообразования между общеобразовательной организацией и родителями (законными представителями) от "</w:t>
      </w:r>
      <w:r>
        <w:tab/>
        <w:t>"</w:t>
      </w:r>
      <w:r>
        <w:tab/>
        <w:t>20 г.</w:t>
      </w:r>
    </w:p>
    <w:p w:rsidR="005118BF" w:rsidRDefault="000B2874">
      <w:pPr>
        <w:pStyle w:val="20"/>
        <w:framePr w:w="10262" w:h="605" w:hRule="exact" w:wrap="none" w:vAnchor="page" w:hAnchor="page" w:x="1099" w:y="3719"/>
        <w:shd w:val="clear" w:color="auto" w:fill="auto"/>
        <w:tabs>
          <w:tab w:val="left" w:leader="underscore" w:pos="7562"/>
        </w:tabs>
        <w:ind w:left="5700" w:right="2740" w:firstLine="0"/>
      </w:pPr>
      <w:r>
        <w:t>СОГЛАСОВАНО Директор</w:t>
      </w:r>
      <w:r>
        <w:tab/>
      </w:r>
    </w:p>
    <w:p w:rsidR="005118BF" w:rsidRDefault="000B2874">
      <w:pPr>
        <w:pStyle w:val="20"/>
        <w:framePr w:wrap="none" w:vAnchor="page" w:hAnchor="page" w:x="1099" w:y="4845"/>
        <w:shd w:val="clear" w:color="auto" w:fill="auto"/>
        <w:tabs>
          <w:tab w:val="left" w:pos="9045"/>
        </w:tabs>
        <w:spacing w:line="240" w:lineRule="exact"/>
        <w:ind w:left="8180" w:firstLine="0"/>
        <w:jc w:val="both"/>
      </w:pPr>
      <w:r>
        <w:t>20</w:t>
      </w:r>
      <w:r>
        <w:tab/>
        <w:t>г.</w:t>
      </w:r>
    </w:p>
    <w:p w:rsidR="005118BF" w:rsidRDefault="000B2874">
      <w:pPr>
        <w:pStyle w:val="20"/>
        <w:framePr w:wrap="none" w:vAnchor="page" w:hAnchor="page" w:x="1099" w:y="5397"/>
        <w:shd w:val="clear" w:color="auto" w:fill="auto"/>
        <w:spacing w:line="240" w:lineRule="exact"/>
        <w:ind w:left="5700" w:firstLine="0"/>
      </w:pPr>
      <w:r>
        <w:t>М.П.</w:t>
      </w:r>
    </w:p>
    <w:p w:rsidR="005118BF" w:rsidRDefault="000B2874">
      <w:pPr>
        <w:pStyle w:val="20"/>
        <w:framePr w:wrap="none" w:vAnchor="page" w:hAnchor="page" w:x="1099" w:y="6775"/>
        <w:shd w:val="clear" w:color="auto" w:fill="auto"/>
        <w:spacing w:line="240" w:lineRule="exact"/>
        <w:ind w:left="5300" w:firstLine="0"/>
      </w:pPr>
      <w:r>
        <w:t>учебный год</w:t>
      </w:r>
    </w:p>
    <w:p w:rsidR="005118BF" w:rsidRDefault="000B2874">
      <w:pPr>
        <w:pStyle w:val="20"/>
        <w:framePr w:w="10262" w:h="701" w:hRule="exact" w:wrap="none" w:vAnchor="page" w:hAnchor="page" w:x="1099" w:y="7566"/>
        <w:shd w:val="clear" w:color="auto" w:fill="auto"/>
        <w:spacing w:after="108" w:line="240" w:lineRule="exact"/>
        <w:ind w:firstLine="0"/>
        <w:jc w:val="center"/>
      </w:pPr>
      <w:r>
        <w:rPr>
          <w:rStyle w:val="21"/>
        </w:rPr>
        <w:t>ИНДИВИДУАЛЬНЫМ учебный план</w:t>
      </w:r>
    </w:p>
    <w:p w:rsidR="005118BF" w:rsidRDefault="000B2874">
      <w:pPr>
        <w:pStyle w:val="20"/>
        <w:framePr w:w="10262" w:h="701" w:hRule="exact" w:wrap="none" w:vAnchor="page" w:hAnchor="page" w:x="1099" w:y="7566"/>
        <w:shd w:val="clear" w:color="auto" w:fill="auto"/>
        <w:spacing w:line="240" w:lineRule="exact"/>
        <w:ind w:firstLine="0"/>
        <w:jc w:val="center"/>
      </w:pPr>
      <w:r>
        <w:t>освоения обучающимся общеобразовательных программ</w:t>
      </w:r>
    </w:p>
    <w:p w:rsidR="005118BF" w:rsidRDefault="000B2874">
      <w:pPr>
        <w:pStyle w:val="30"/>
        <w:framePr w:w="10262" w:h="864" w:hRule="exact" w:wrap="none" w:vAnchor="page" w:hAnchor="page" w:x="1099" w:y="8656"/>
        <w:shd w:val="clear" w:color="auto" w:fill="auto"/>
        <w:spacing w:after="125" w:line="180" w:lineRule="exact"/>
        <w:ind w:left="2140"/>
      </w:pPr>
      <w:r>
        <w:t>(начального общего, основного общего, среднего общего образования)</w:t>
      </w:r>
    </w:p>
    <w:p w:rsidR="005118BF" w:rsidRDefault="000B2874">
      <w:pPr>
        <w:pStyle w:val="20"/>
        <w:framePr w:w="10262" w:h="864" w:hRule="exact" w:wrap="none" w:vAnchor="page" w:hAnchor="page" w:x="1099" w:y="8656"/>
        <w:shd w:val="clear" w:color="auto" w:fill="auto"/>
        <w:tabs>
          <w:tab w:val="left" w:leader="underscore" w:pos="6603"/>
          <w:tab w:val="left" w:leader="underscore" w:pos="9045"/>
        </w:tabs>
        <w:spacing w:after="7" w:line="240" w:lineRule="exact"/>
        <w:ind w:left="560" w:firstLine="0"/>
        <w:jc w:val="both"/>
      </w:pPr>
      <w:r>
        <w:t>в форме</w:t>
      </w:r>
      <w:r>
        <w:tab/>
        <w:t>по программам</w:t>
      </w:r>
      <w:r>
        <w:tab/>
        <w:t>класса</w:t>
      </w:r>
    </w:p>
    <w:p w:rsidR="005118BF" w:rsidRDefault="000B2874">
      <w:pPr>
        <w:pStyle w:val="30"/>
        <w:framePr w:w="10262" w:h="864" w:hRule="exact" w:wrap="none" w:vAnchor="page" w:hAnchor="page" w:x="1099" w:y="8656"/>
        <w:shd w:val="clear" w:color="auto" w:fill="auto"/>
        <w:spacing w:after="0" w:line="180" w:lineRule="exact"/>
        <w:ind w:left="2140"/>
      </w:pPr>
      <w:r>
        <w:t>семейного образования, самообразования</w:t>
      </w:r>
    </w:p>
    <w:p w:rsidR="005118BF" w:rsidRDefault="000B2874">
      <w:pPr>
        <w:pStyle w:val="20"/>
        <w:framePr w:w="10238" w:h="1406" w:hRule="exact" w:wrap="none" w:vAnchor="page" w:hAnchor="page" w:x="1104" w:y="9890"/>
        <w:shd w:val="clear" w:color="auto" w:fill="auto"/>
        <w:spacing w:after="257" w:line="240" w:lineRule="exact"/>
        <w:ind w:right="20" w:firstLine="0"/>
        <w:jc w:val="center"/>
      </w:pPr>
      <w:r>
        <w:t>(ФИО обучающегося)</w:t>
      </w:r>
    </w:p>
    <w:p w:rsidR="005118BF" w:rsidRDefault="000B2874">
      <w:pPr>
        <w:pStyle w:val="20"/>
        <w:framePr w:w="10238" w:h="1406" w:hRule="exact" w:wrap="none" w:vAnchor="page" w:hAnchor="page" w:x="1104" w:y="9890"/>
        <w:shd w:val="clear" w:color="auto" w:fill="auto"/>
        <w:spacing w:line="278" w:lineRule="exact"/>
        <w:ind w:firstLine="0"/>
        <w:jc w:val="both"/>
      </w:pPr>
      <w:r>
        <w:t>1. Пояснительная записка</w:t>
      </w:r>
      <w:r>
        <w:t xml:space="preserve"> (программы и учебники, по которым будет проходить обучение; предметные и метапредметные результаты и др.):</w:t>
      </w:r>
    </w:p>
    <w:p w:rsidR="005118BF" w:rsidRDefault="000B2874">
      <w:pPr>
        <w:pStyle w:val="20"/>
        <w:framePr w:w="10238" w:h="1406" w:hRule="exact" w:wrap="none" w:vAnchor="page" w:hAnchor="page" w:x="1104" w:y="9890"/>
        <w:shd w:val="clear" w:color="auto" w:fill="auto"/>
        <w:tabs>
          <w:tab w:val="left" w:leader="underscore" w:pos="701"/>
          <w:tab w:val="left" w:leader="underscore" w:pos="9518"/>
        </w:tabs>
        <w:spacing w:line="278" w:lineRule="exact"/>
        <w:ind w:firstLine="0"/>
        <w:jc w:val="both"/>
      </w:pPr>
      <w:r>
        <w:t>2</w:t>
      </w:r>
      <w:r>
        <w:tab/>
      </w:r>
      <w:r>
        <w:rPr>
          <w:rStyle w:val="22"/>
        </w:rPr>
        <w:t>Планирование: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979"/>
        <w:gridCol w:w="1022"/>
        <w:gridCol w:w="912"/>
        <w:gridCol w:w="1186"/>
        <w:gridCol w:w="1858"/>
      </w:tblGrid>
      <w:tr w:rsidR="005118B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Учебные предметы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Количество часов по четвертям (триместрам и др.)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Всего за год</w:t>
            </w: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8BF" w:rsidRDefault="005118BF">
            <w:pPr>
              <w:framePr w:w="9605" w:h="2424" w:wrap="none" w:vAnchor="page" w:hAnchor="page" w:x="1046" w:y="11272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III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9605" w:h="2424" w:wrap="none" w:vAnchor="page" w:hAnchor="page" w:x="1046" w:y="1127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IV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BF" w:rsidRDefault="005118BF">
            <w:pPr>
              <w:framePr w:w="9605" w:h="2424" w:wrap="none" w:vAnchor="page" w:hAnchor="page" w:x="1046" w:y="11272"/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9605" w:h="2424" w:wrap="none" w:vAnchor="page" w:hAnchor="page" w:x="1046" w:y="11272"/>
              <w:rPr>
                <w:sz w:val="10"/>
                <w:szCs w:val="10"/>
              </w:rPr>
            </w:pPr>
          </w:p>
        </w:tc>
      </w:tr>
    </w:tbl>
    <w:p w:rsidR="005118BF" w:rsidRDefault="000B2874">
      <w:pPr>
        <w:pStyle w:val="a5"/>
        <w:framePr w:wrap="none" w:vAnchor="page" w:hAnchor="page" w:x="1099" w:y="13970"/>
        <w:shd w:val="clear" w:color="auto" w:fill="auto"/>
        <w:spacing w:line="240" w:lineRule="exact"/>
      </w:pPr>
      <w:r>
        <w:t>Родитель</w:t>
      </w:r>
      <w:r>
        <w:t xml:space="preserve"> (законный представитель)</w:t>
      </w:r>
    </w:p>
    <w:p w:rsidR="005118BF" w:rsidRDefault="005118BF">
      <w:pPr>
        <w:rPr>
          <w:sz w:val="2"/>
          <w:szCs w:val="2"/>
        </w:rPr>
        <w:sectPr w:rsidR="005118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8BF" w:rsidRDefault="000B2874">
      <w:pPr>
        <w:pStyle w:val="20"/>
        <w:framePr w:w="10368" w:h="2530" w:hRule="exact" w:wrap="none" w:vAnchor="page" w:hAnchor="page" w:x="1046" w:y="685"/>
        <w:shd w:val="clear" w:color="auto" w:fill="auto"/>
        <w:ind w:left="5620" w:firstLine="0"/>
      </w:pPr>
      <w:r>
        <w:lastRenderedPageBreak/>
        <w:t>Приложение 2</w:t>
      </w:r>
    </w:p>
    <w:p w:rsidR="005118BF" w:rsidRDefault="000B2874">
      <w:pPr>
        <w:pStyle w:val="20"/>
        <w:framePr w:w="10368" w:h="2530" w:hRule="exact" w:wrap="none" w:vAnchor="page" w:hAnchor="page" w:x="1046" w:y="685"/>
        <w:shd w:val="clear" w:color="auto" w:fill="auto"/>
        <w:tabs>
          <w:tab w:val="left" w:pos="6249"/>
          <w:tab w:val="left" w:pos="7650"/>
        </w:tabs>
        <w:ind w:left="5620" w:firstLine="0"/>
      </w:pPr>
      <w:r>
        <w:t xml:space="preserve">к Договору о получении обучающимся начального общего, основного общего, среднего общего образования в форме семейного образования, самообразования между общеобразовательной организацией и </w:t>
      </w:r>
      <w:r>
        <w:t>родителями (законными представителями) от "</w:t>
      </w:r>
      <w:r>
        <w:tab/>
        <w:t>"</w:t>
      </w:r>
      <w:r>
        <w:tab/>
        <w:t>20 г.</w:t>
      </w:r>
    </w:p>
    <w:p w:rsidR="005118BF" w:rsidRDefault="000B2874">
      <w:pPr>
        <w:pStyle w:val="20"/>
        <w:framePr w:w="10368" w:h="605" w:hRule="exact" w:wrap="none" w:vAnchor="page" w:hAnchor="page" w:x="1046" w:y="3719"/>
        <w:shd w:val="clear" w:color="auto" w:fill="auto"/>
        <w:tabs>
          <w:tab w:val="left" w:leader="underscore" w:pos="7305"/>
        </w:tabs>
        <w:ind w:left="5740" w:right="3060" w:firstLine="0"/>
      </w:pPr>
      <w:r>
        <w:t>УТВЕРЖДАЮ Директор</w:t>
      </w:r>
      <w:r>
        <w:tab/>
      </w:r>
    </w:p>
    <w:p w:rsidR="005118BF" w:rsidRDefault="000B2874">
      <w:pPr>
        <w:pStyle w:val="20"/>
        <w:framePr w:wrap="none" w:vAnchor="page" w:hAnchor="page" w:x="1046" w:y="4845"/>
        <w:shd w:val="clear" w:color="auto" w:fill="auto"/>
        <w:spacing w:line="240" w:lineRule="exact"/>
        <w:ind w:left="8220" w:firstLine="0"/>
      </w:pPr>
      <w:r>
        <w:t>20 г.</w:t>
      </w:r>
    </w:p>
    <w:p w:rsidR="005118BF" w:rsidRDefault="000B2874">
      <w:pPr>
        <w:pStyle w:val="20"/>
        <w:framePr w:wrap="none" w:vAnchor="page" w:hAnchor="page" w:x="1046" w:y="5397"/>
        <w:shd w:val="clear" w:color="auto" w:fill="auto"/>
        <w:spacing w:line="240" w:lineRule="exact"/>
        <w:ind w:left="5740" w:firstLine="0"/>
      </w:pPr>
      <w:r>
        <w:t>М.П.</w:t>
      </w:r>
    </w:p>
    <w:p w:rsidR="005118BF" w:rsidRDefault="000B2874">
      <w:pPr>
        <w:pStyle w:val="20"/>
        <w:framePr w:w="10368" w:h="1647" w:hRule="exact" w:wrap="none" w:vAnchor="page" w:hAnchor="page" w:x="1046" w:y="6647"/>
        <w:shd w:val="clear" w:color="auto" w:fill="auto"/>
        <w:spacing w:line="398" w:lineRule="exact"/>
        <w:ind w:firstLine="0"/>
        <w:jc w:val="center"/>
      </w:pPr>
      <w:r>
        <w:t>ГРАФИК</w:t>
      </w:r>
    </w:p>
    <w:p w:rsidR="005118BF" w:rsidRDefault="000B2874">
      <w:pPr>
        <w:pStyle w:val="20"/>
        <w:framePr w:w="10368" w:h="1647" w:hRule="exact" w:wrap="none" w:vAnchor="page" w:hAnchor="page" w:x="1046" w:y="6647"/>
        <w:shd w:val="clear" w:color="auto" w:fill="auto"/>
        <w:spacing w:line="398" w:lineRule="exact"/>
        <w:ind w:firstLine="0"/>
        <w:jc w:val="center"/>
      </w:pPr>
      <w:r>
        <w:t>промежуточной аттестации</w:t>
      </w:r>
    </w:p>
    <w:p w:rsidR="005118BF" w:rsidRDefault="000B2874">
      <w:pPr>
        <w:pStyle w:val="20"/>
        <w:framePr w:w="10368" w:h="1647" w:hRule="exact" w:wrap="none" w:vAnchor="page" w:hAnchor="page" w:x="1046" w:y="6647"/>
        <w:shd w:val="clear" w:color="auto" w:fill="auto"/>
        <w:tabs>
          <w:tab w:val="left" w:leader="underscore" w:pos="6626"/>
        </w:tabs>
        <w:spacing w:line="398" w:lineRule="exact"/>
        <w:ind w:left="1360" w:firstLine="0"/>
        <w:jc w:val="both"/>
      </w:pPr>
      <w:r>
        <w:t>обучающегося</w:t>
      </w:r>
      <w:r>
        <w:tab/>
      </w:r>
    </w:p>
    <w:p w:rsidR="005118BF" w:rsidRDefault="000B2874">
      <w:pPr>
        <w:pStyle w:val="20"/>
        <w:framePr w:w="10368" w:h="1647" w:hRule="exact" w:wrap="none" w:vAnchor="page" w:hAnchor="page" w:x="1046" w:y="6647"/>
        <w:shd w:val="clear" w:color="auto" w:fill="auto"/>
        <w:spacing w:line="398" w:lineRule="exact"/>
        <w:ind w:firstLine="0"/>
        <w:jc w:val="center"/>
      </w:pPr>
      <w:r>
        <w:t>(ФИО обучающегося)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6422"/>
      </w:tblGrid>
      <w:tr w:rsidR="005118B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Период проведения промежуточной аттестации</w:t>
            </w: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Аттестационный период (четверть, триместр и др.)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 xml:space="preserve">Календарные </w:t>
            </w:r>
            <w:r>
              <w:rPr>
                <w:rStyle w:val="23"/>
              </w:rPr>
              <w:t>сроки</w:t>
            </w: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10368" w:h="2131" w:wrap="none" w:vAnchor="page" w:hAnchor="page" w:x="1046" w:y="8517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II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10368" w:h="2131" w:wrap="none" w:vAnchor="page" w:hAnchor="page" w:x="1046" w:y="8517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III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10368" w:h="2131" w:wrap="none" w:vAnchor="page" w:hAnchor="page" w:x="1046" w:y="8517"/>
              <w:rPr>
                <w:sz w:val="10"/>
                <w:szCs w:val="10"/>
              </w:rPr>
            </w:pPr>
          </w:p>
        </w:tc>
      </w:tr>
      <w:tr w:rsidR="005118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BF" w:rsidRDefault="000B2874">
            <w:pPr>
              <w:pStyle w:val="20"/>
              <w:framePr w:w="10368" w:h="2131" w:wrap="none" w:vAnchor="page" w:hAnchor="page" w:x="1046" w:y="851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3"/>
              </w:rPr>
              <w:t>IV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8BF" w:rsidRDefault="005118BF">
            <w:pPr>
              <w:framePr w:w="10368" w:h="2131" w:wrap="none" w:vAnchor="page" w:hAnchor="page" w:x="1046" w:y="8517"/>
              <w:rPr>
                <w:sz w:val="10"/>
                <w:szCs w:val="10"/>
              </w:rPr>
            </w:pPr>
          </w:p>
        </w:tc>
      </w:tr>
    </w:tbl>
    <w:p w:rsidR="005118BF" w:rsidRDefault="000B2874">
      <w:pPr>
        <w:pStyle w:val="a5"/>
        <w:framePr w:wrap="none" w:vAnchor="page" w:hAnchor="page" w:x="1109" w:y="10917"/>
        <w:shd w:val="clear" w:color="auto" w:fill="auto"/>
        <w:spacing w:line="240" w:lineRule="exact"/>
      </w:pPr>
      <w:r>
        <w:t>Ознакомлен: Родитель (законный представитель)</w:t>
      </w:r>
    </w:p>
    <w:p w:rsidR="005118BF" w:rsidRDefault="005118BF">
      <w:pPr>
        <w:rPr>
          <w:sz w:val="2"/>
          <w:szCs w:val="2"/>
        </w:rPr>
      </w:pPr>
    </w:p>
    <w:sectPr w:rsidR="005118BF" w:rsidSect="005118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74" w:rsidRDefault="000B2874" w:rsidP="005118BF">
      <w:r>
        <w:separator/>
      </w:r>
    </w:p>
  </w:endnote>
  <w:endnote w:type="continuationSeparator" w:id="1">
    <w:p w:rsidR="000B2874" w:rsidRDefault="000B2874" w:rsidP="0051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74" w:rsidRDefault="000B2874"/>
  </w:footnote>
  <w:footnote w:type="continuationSeparator" w:id="1">
    <w:p w:rsidR="000B2874" w:rsidRDefault="000B28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55C"/>
    <w:multiLevelType w:val="multilevel"/>
    <w:tmpl w:val="AE324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18BF"/>
    <w:rsid w:val="000B2874"/>
    <w:rsid w:val="005118BF"/>
    <w:rsid w:val="00D7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8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11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5118B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51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5118B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118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118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1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118BF"/>
    <w:pPr>
      <w:shd w:val="clear" w:color="auto" w:fill="FFFFFF"/>
      <w:spacing w:line="274" w:lineRule="exact"/>
      <w:ind w:hanging="16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118B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118B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118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2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D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7549</Characters>
  <Application>Microsoft Office Word</Application>
  <DocSecurity>0</DocSecurity>
  <Lines>62</Lines>
  <Paragraphs>17</Paragraphs>
  <ScaleCrop>false</ScaleCrop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2017-05-24T09:05:00Z</cp:lastPrinted>
  <dcterms:created xsi:type="dcterms:W3CDTF">2017-05-24T09:03:00Z</dcterms:created>
  <dcterms:modified xsi:type="dcterms:W3CDTF">2017-05-24T09:05:00Z</dcterms:modified>
</cp:coreProperties>
</file>